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83" w:rsidRPr="003A0C83" w:rsidRDefault="003A0C83" w:rsidP="00C82A74">
      <w:pPr>
        <w:spacing w:after="0" w:line="240" w:lineRule="auto"/>
        <w:jc w:val="center"/>
        <w:rPr>
          <w:rFonts w:ascii="Arial Black" w:eastAsia="Times New Roman" w:hAnsi="Arial Black" w:cs="Times New Roman"/>
          <w:sz w:val="24"/>
          <w:szCs w:val="24"/>
        </w:rPr>
      </w:pPr>
      <w:r w:rsidRPr="003A0C83">
        <w:rPr>
          <w:rFonts w:ascii="Arial Black" w:eastAsia="Times New Roman" w:hAnsi="Arial Black" w:cs="Times New Roman"/>
          <w:b/>
          <w:bCs/>
          <w:sz w:val="24"/>
          <w:szCs w:val="24"/>
        </w:rPr>
        <w:t>MEETING AGENDA</w:t>
      </w:r>
    </w:p>
    <w:p w:rsidR="00041681" w:rsidRDefault="00041681" w:rsidP="003A0C8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Black" w:eastAsia="Times New Roman" w:hAnsi="Arial Black" w:cs="Times New Roman"/>
          <w:b/>
          <w:bCs/>
          <w:sz w:val="24"/>
          <w:szCs w:val="24"/>
        </w:rPr>
      </w:pPr>
    </w:p>
    <w:p w:rsidR="003A0C83" w:rsidRPr="003A0C83" w:rsidRDefault="003A0C83" w:rsidP="003A0C8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Black" w:eastAsia="Times New Roman" w:hAnsi="Arial Black" w:cs="Times New Roman"/>
          <w:sz w:val="24"/>
          <w:szCs w:val="24"/>
        </w:rPr>
      </w:pPr>
      <w:r w:rsidRPr="003A0C83">
        <w:rPr>
          <w:rFonts w:ascii="Arial Black" w:eastAsia="Times New Roman" w:hAnsi="Arial Black" w:cs="Times New Roman"/>
          <w:b/>
          <w:bCs/>
          <w:sz w:val="24"/>
          <w:szCs w:val="24"/>
        </w:rPr>
        <w:t> </w:t>
      </w:r>
    </w:p>
    <w:p w:rsidR="003A0C83" w:rsidRPr="006B004D" w:rsidRDefault="003A0C83" w:rsidP="003A0C8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b/>
          <w:bCs/>
          <w:sz w:val="20"/>
          <w:szCs w:val="20"/>
        </w:rPr>
        <w:t>Date: </w:t>
      </w:r>
      <w:r w:rsidRPr="006B004D">
        <w:rPr>
          <w:rFonts w:ascii="Arial Black" w:eastAsia="Times New Roman" w:hAnsi="Arial Black" w:cs="Times New Roman"/>
          <w:b/>
          <w:bCs/>
          <w:sz w:val="20"/>
          <w:szCs w:val="20"/>
        </w:rPr>
        <w:tab/>
        <w:t xml:space="preserve">        </w:t>
      </w:r>
      <w:r w:rsidRPr="006B004D">
        <w:rPr>
          <w:rFonts w:ascii="Arial Black" w:eastAsia="Times New Roman" w:hAnsi="Arial Black" w:cs="Times New Roman"/>
          <w:b/>
          <w:bCs/>
          <w:sz w:val="20"/>
          <w:szCs w:val="20"/>
        </w:rPr>
        <w:tab/>
      </w:r>
      <w:r w:rsidR="002A42E5">
        <w:rPr>
          <w:rFonts w:ascii="Arial Black" w:eastAsia="Times New Roman" w:hAnsi="Arial Black" w:cs="Times New Roman"/>
          <w:b/>
          <w:bCs/>
          <w:sz w:val="20"/>
          <w:szCs w:val="20"/>
        </w:rPr>
        <w:t>October 20th</w:t>
      </w:r>
      <w:r w:rsidR="003F1213" w:rsidRPr="003F1213">
        <w:rPr>
          <w:rFonts w:ascii="Arial Black" w:eastAsia="Times New Roman" w:hAnsi="Arial Black" w:cs="Times New Roman"/>
          <w:b/>
          <w:bCs/>
          <w:sz w:val="20"/>
          <w:szCs w:val="20"/>
          <w:vertAlign w:val="superscript"/>
        </w:rPr>
        <w:t>th</w:t>
      </w:r>
      <w:r w:rsidR="00280005">
        <w:rPr>
          <w:rFonts w:ascii="Arial Black" w:eastAsia="Times New Roman" w:hAnsi="Arial Black" w:cs="Times New Roman"/>
          <w:b/>
          <w:bCs/>
          <w:sz w:val="20"/>
          <w:szCs w:val="20"/>
        </w:rPr>
        <w:t>, 201</w:t>
      </w:r>
      <w:r w:rsidR="003F1213">
        <w:rPr>
          <w:rFonts w:ascii="Arial Black" w:eastAsia="Times New Roman" w:hAnsi="Arial Black" w:cs="Times New Roman"/>
          <w:b/>
          <w:bCs/>
          <w:sz w:val="20"/>
          <w:szCs w:val="20"/>
        </w:rPr>
        <w:t>7</w:t>
      </w:r>
    </w:p>
    <w:p w:rsidR="003A0C83" w:rsidRPr="006B004D" w:rsidRDefault="003A0C83" w:rsidP="003A0C83">
      <w:pPr>
        <w:tabs>
          <w:tab w:val="left" w:pos="1440"/>
        </w:tabs>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p>
    <w:p w:rsidR="005079A1" w:rsidRPr="006B004D" w:rsidRDefault="003A0C83" w:rsidP="005079A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b/>
          <w:bCs/>
          <w:sz w:val="20"/>
          <w:szCs w:val="20"/>
        </w:rPr>
        <w:t xml:space="preserve">Location:    </w:t>
      </w:r>
      <w:r w:rsidRPr="006B004D">
        <w:rPr>
          <w:rFonts w:ascii="Arial Black" w:eastAsia="Times New Roman" w:hAnsi="Arial Black" w:cs="Times New Roman"/>
          <w:b/>
          <w:bCs/>
          <w:sz w:val="20"/>
          <w:szCs w:val="20"/>
        </w:rPr>
        <w:tab/>
      </w:r>
      <w:r w:rsidR="005079A1" w:rsidRPr="006B004D">
        <w:rPr>
          <w:rFonts w:ascii="Arial Black" w:eastAsia="Times New Roman" w:hAnsi="Arial Black" w:cs="Times New Roman"/>
          <w:b/>
          <w:bCs/>
          <w:sz w:val="20"/>
          <w:szCs w:val="20"/>
        </w:rPr>
        <w:t>American Society of Civil Engineers (ASCE)</w:t>
      </w:r>
    </w:p>
    <w:p w:rsidR="005079A1" w:rsidRPr="006B004D" w:rsidRDefault="005079A1" w:rsidP="005079A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b/>
          <w:bCs/>
          <w:sz w:val="20"/>
          <w:szCs w:val="20"/>
        </w:rPr>
        <w:tab/>
      </w:r>
      <w:r w:rsidRPr="006B004D">
        <w:rPr>
          <w:rFonts w:ascii="Arial Black" w:eastAsia="Times New Roman" w:hAnsi="Arial Black" w:cs="Times New Roman"/>
          <w:b/>
          <w:bCs/>
          <w:sz w:val="20"/>
          <w:szCs w:val="20"/>
        </w:rPr>
        <w:tab/>
        <w:t>1801 Alexander Bell Dr</w:t>
      </w:r>
    </w:p>
    <w:p w:rsidR="005079A1" w:rsidRPr="006B004D" w:rsidRDefault="005079A1" w:rsidP="005079A1">
      <w:pPr>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b/>
          <w:bCs/>
          <w:sz w:val="20"/>
          <w:szCs w:val="20"/>
        </w:rPr>
        <w:tab/>
        <w:t xml:space="preserve">        </w:t>
      </w:r>
      <w:r w:rsidRPr="006B004D">
        <w:rPr>
          <w:rFonts w:ascii="Arial Black" w:eastAsia="Times New Roman" w:hAnsi="Arial Black" w:cs="Times New Roman"/>
          <w:b/>
          <w:bCs/>
          <w:sz w:val="20"/>
          <w:szCs w:val="20"/>
        </w:rPr>
        <w:tab/>
        <w:t xml:space="preserve">   Reston, VA 21091</w:t>
      </w:r>
    </w:p>
    <w:p w:rsidR="005079A1" w:rsidRPr="006B004D" w:rsidRDefault="005079A1" w:rsidP="005079A1">
      <w:pPr>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b/>
          <w:bCs/>
          <w:sz w:val="20"/>
          <w:szCs w:val="20"/>
        </w:rPr>
        <w:tab/>
      </w:r>
      <w:r w:rsidRPr="006B004D">
        <w:rPr>
          <w:rFonts w:ascii="Arial Black" w:eastAsia="Times New Roman" w:hAnsi="Arial Black" w:cs="Times New Roman"/>
          <w:b/>
          <w:bCs/>
          <w:sz w:val="20"/>
          <w:szCs w:val="20"/>
        </w:rPr>
        <w:tab/>
        <w:t xml:space="preserve">   (800) 548-2723</w:t>
      </w:r>
    </w:p>
    <w:p w:rsidR="005079A1" w:rsidRDefault="005079A1" w:rsidP="005079A1">
      <w:pPr>
        <w:spacing w:after="0" w:line="240" w:lineRule="auto"/>
        <w:rPr>
          <w:rFonts w:ascii="Arial Black" w:eastAsia="Times New Roman" w:hAnsi="Arial Black" w:cs="Times New Roman"/>
          <w:b/>
          <w:bCs/>
          <w:sz w:val="20"/>
          <w:szCs w:val="20"/>
        </w:rPr>
      </w:pPr>
      <w:r w:rsidRPr="006B004D">
        <w:rPr>
          <w:rFonts w:ascii="Arial Black" w:eastAsia="Times New Roman" w:hAnsi="Arial Black" w:cs="Times New Roman"/>
          <w:b/>
          <w:bCs/>
          <w:sz w:val="20"/>
          <w:szCs w:val="20"/>
        </w:rPr>
        <w:tab/>
      </w:r>
      <w:r w:rsidRPr="006B004D">
        <w:rPr>
          <w:rFonts w:ascii="Arial Black" w:eastAsia="Times New Roman" w:hAnsi="Arial Black" w:cs="Times New Roman"/>
          <w:b/>
          <w:bCs/>
          <w:sz w:val="20"/>
          <w:szCs w:val="20"/>
        </w:rPr>
        <w:tab/>
        <w:t xml:space="preserve">   </w:t>
      </w:r>
      <w:hyperlink r:id="rId8" w:history="1">
        <w:r w:rsidR="001A6996" w:rsidRPr="00A55817">
          <w:rPr>
            <w:rStyle w:val="Hyperlink"/>
            <w:rFonts w:ascii="Arial Black" w:eastAsia="Times New Roman" w:hAnsi="Arial Black" w:cs="Times New Roman"/>
            <w:b/>
            <w:bCs/>
            <w:sz w:val="20"/>
            <w:szCs w:val="20"/>
          </w:rPr>
          <w:t>http://www.asce.org</w:t>
        </w:r>
      </w:hyperlink>
    </w:p>
    <w:p w:rsidR="001A6996" w:rsidRDefault="001A6996" w:rsidP="001A6996">
      <w:pPr>
        <w:spacing w:after="0" w:line="240" w:lineRule="auto"/>
        <w:ind w:right="-360"/>
        <w:rPr>
          <w:rFonts w:ascii="Arial Black" w:eastAsia="Times New Roman" w:hAnsi="Arial Black" w:cs="Times New Roman"/>
          <w:sz w:val="20"/>
          <w:szCs w:val="20"/>
        </w:rPr>
      </w:pPr>
    </w:p>
    <w:p w:rsidR="00041681" w:rsidRPr="006B004D" w:rsidRDefault="00041681" w:rsidP="001A6996">
      <w:pPr>
        <w:spacing w:after="0" w:line="240" w:lineRule="auto"/>
        <w:ind w:right="-360"/>
        <w:rPr>
          <w:rFonts w:ascii="Arial Black" w:eastAsia="Times New Roman" w:hAnsi="Arial Black" w:cs="Times New Roman"/>
          <w:sz w:val="20"/>
          <w:szCs w:val="20"/>
        </w:rPr>
      </w:pPr>
    </w:p>
    <w:p w:rsidR="008B764D" w:rsidRPr="00041681" w:rsidRDefault="003A0C83" w:rsidP="008B764D">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b/>
          <w:sz w:val="20"/>
          <w:szCs w:val="20"/>
        </w:rPr>
      </w:pPr>
      <w:r w:rsidRPr="006B004D">
        <w:rPr>
          <w:rFonts w:ascii="Arial Black" w:eastAsia="Times New Roman" w:hAnsi="Arial Black" w:cs="Times New Roman"/>
          <w:b/>
          <w:bCs/>
          <w:sz w:val="20"/>
          <w:szCs w:val="20"/>
        </w:rPr>
        <w:tab/>
      </w:r>
      <w:r w:rsidR="008B764D" w:rsidRPr="00041681">
        <w:rPr>
          <w:rFonts w:ascii="Arial Black" w:eastAsia="Times New Roman" w:hAnsi="Arial Black" w:cs="Times New Roman"/>
          <w:b/>
          <w:bCs/>
          <w:sz w:val="20"/>
          <w:szCs w:val="20"/>
        </w:rPr>
        <w:t>9:00am – 10:00am</w:t>
      </w:r>
      <w:r w:rsidR="008B764D" w:rsidRPr="00041681">
        <w:rPr>
          <w:rFonts w:ascii="Arial Black" w:eastAsia="Times New Roman" w:hAnsi="Arial Black" w:cs="Times New Roman"/>
          <w:b/>
          <w:bCs/>
          <w:sz w:val="20"/>
          <w:szCs w:val="20"/>
        </w:rPr>
        <w:tab/>
      </w:r>
      <w:r w:rsidR="001A6996" w:rsidRPr="00041681">
        <w:rPr>
          <w:rFonts w:ascii="Arial Black" w:eastAsia="Times New Roman" w:hAnsi="Arial Black" w:cs="Times New Roman"/>
          <w:b/>
          <w:bCs/>
          <w:sz w:val="20"/>
          <w:szCs w:val="20"/>
        </w:rPr>
        <w:t xml:space="preserve">    </w:t>
      </w:r>
      <w:r w:rsidR="00CC0A58">
        <w:rPr>
          <w:rFonts w:ascii="Arial Black" w:eastAsia="Times New Roman" w:hAnsi="Arial Black" w:cs="Times New Roman"/>
          <w:b/>
          <w:bCs/>
          <w:sz w:val="20"/>
          <w:szCs w:val="20"/>
        </w:rPr>
        <w:t xml:space="preserve"> </w:t>
      </w:r>
      <w:r w:rsidR="008B764D" w:rsidRPr="00041681">
        <w:rPr>
          <w:rFonts w:ascii="Arial Black" w:eastAsia="Times New Roman" w:hAnsi="Arial Black" w:cs="Times New Roman"/>
          <w:b/>
          <w:bCs/>
          <w:sz w:val="20"/>
          <w:szCs w:val="20"/>
        </w:rPr>
        <w:t>Registration</w:t>
      </w:r>
    </w:p>
    <w:p w:rsidR="008B764D" w:rsidRPr="00041681" w:rsidRDefault="008B764D" w:rsidP="008B764D">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sidRPr="00041681">
        <w:rPr>
          <w:rFonts w:ascii="Arial Black" w:eastAsia="Times New Roman" w:hAnsi="Arial Black" w:cs="Times New Roman"/>
          <w:b/>
          <w:bCs/>
          <w:sz w:val="20"/>
          <w:szCs w:val="20"/>
        </w:rPr>
        <w:t> </w:t>
      </w:r>
    </w:p>
    <w:p w:rsidR="008B764D" w:rsidRPr="00041681" w:rsidRDefault="008B764D" w:rsidP="008B764D">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sidRPr="00041681">
        <w:rPr>
          <w:rFonts w:ascii="Arial Black" w:eastAsia="Times New Roman" w:hAnsi="Arial Black" w:cs="Times New Roman"/>
          <w:sz w:val="20"/>
          <w:szCs w:val="20"/>
        </w:rPr>
        <w:tab/>
      </w:r>
      <w:r w:rsidRPr="00041681">
        <w:rPr>
          <w:rFonts w:ascii="Arial Black" w:eastAsia="Times New Roman" w:hAnsi="Arial Black" w:cs="Times New Roman"/>
          <w:b/>
          <w:bCs/>
          <w:sz w:val="20"/>
          <w:szCs w:val="20"/>
        </w:rPr>
        <w:t>10:00am – 10:15am</w:t>
      </w:r>
      <w:r w:rsidRPr="00041681">
        <w:rPr>
          <w:rFonts w:ascii="Arial Black" w:eastAsia="Times New Roman" w:hAnsi="Arial Black" w:cs="Times New Roman"/>
          <w:b/>
          <w:bCs/>
          <w:sz w:val="20"/>
          <w:szCs w:val="20"/>
        </w:rPr>
        <w:tab/>
      </w:r>
      <w:r w:rsidR="001A6996" w:rsidRPr="00041681">
        <w:rPr>
          <w:rFonts w:ascii="Arial Black" w:eastAsia="Times New Roman" w:hAnsi="Arial Black" w:cs="Times New Roman"/>
          <w:b/>
          <w:bCs/>
          <w:sz w:val="20"/>
          <w:szCs w:val="20"/>
        </w:rPr>
        <w:t xml:space="preserve">    </w:t>
      </w:r>
      <w:r w:rsidR="003F1213">
        <w:rPr>
          <w:rFonts w:ascii="Arial Black" w:eastAsia="Times New Roman" w:hAnsi="Arial Black" w:cs="Times New Roman"/>
          <w:b/>
          <w:bCs/>
          <w:sz w:val="20"/>
          <w:szCs w:val="20"/>
        </w:rPr>
        <w:t xml:space="preserve"> </w:t>
      </w:r>
      <w:r w:rsidRPr="00041681">
        <w:rPr>
          <w:rFonts w:ascii="Arial Black" w:eastAsia="Times New Roman" w:hAnsi="Arial Black" w:cs="Times New Roman"/>
          <w:b/>
          <w:bCs/>
          <w:sz w:val="20"/>
          <w:szCs w:val="20"/>
        </w:rPr>
        <w:t>Opening Remarks/Vendor</w:t>
      </w:r>
      <w:r w:rsidR="001A6996" w:rsidRPr="00041681">
        <w:rPr>
          <w:rFonts w:ascii="Arial Black" w:eastAsia="Times New Roman" w:hAnsi="Arial Black" w:cs="Times New Roman"/>
          <w:b/>
          <w:bCs/>
          <w:sz w:val="20"/>
          <w:szCs w:val="20"/>
        </w:rPr>
        <w:t xml:space="preserve"> introductions</w:t>
      </w:r>
    </w:p>
    <w:p w:rsidR="008B764D" w:rsidRPr="00041681" w:rsidRDefault="008B764D" w:rsidP="008B764D">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b/>
          <w:bCs/>
          <w:sz w:val="20"/>
          <w:szCs w:val="20"/>
        </w:rPr>
      </w:pP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p>
    <w:p w:rsidR="00756C4F" w:rsidRDefault="001A6996" w:rsidP="00756C4F">
      <w:pPr>
        <w:rPr>
          <w:rFonts w:ascii="Arial Black" w:eastAsia="Times New Roman" w:hAnsi="Arial Black" w:cs="Times New Roman"/>
          <w:b/>
          <w:bCs/>
          <w:sz w:val="20"/>
          <w:szCs w:val="20"/>
        </w:rPr>
      </w:pPr>
      <w:r w:rsidRPr="00041681">
        <w:rPr>
          <w:rFonts w:ascii="Arial Black" w:eastAsia="Times New Roman" w:hAnsi="Arial Black" w:cs="Times New Roman"/>
          <w:b/>
          <w:bCs/>
          <w:sz w:val="20"/>
          <w:szCs w:val="20"/>
        </w:rPr>
        <w:t>10:15am – 10:45am</w:t>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r w:rsidR="003F1213">
        <w:rPr>
          <w:rFonts w:ascii="Arial Black" w:eastAsia="Times New Roman" w:hAnsi="Arial Black" w:cs="Times New Roman"/>
          <w:b/>
          <w:bCs/>
          <w:sz w:val="20"/>
          <w:szCs w:val="20"/>
        </w:rPr>
        <w:t xml:space="preserve"> </w:t>
      </w:r>
    </w:p>
    <w:p w:rsidR="00CC0A58" w:rsidRDefault="00756C4F" w:rsidP="00756C4F">
      <w:pPr>
        <w:rPr>
          <w:rFonts w:ascii="Arial Black" w:eastAsia="Times New Roman" w:hAnsi="Arial Black" w:cs="Times New Roman"/>
          <w:b/>
          <w:bCs/>
          <w:sz w:val="20"/>
          <w:szCs w:val="20"/>
        </w:rPr>
      </w:pPr>
      <w:r w:rsidRPr="00756C4F">
        <w:rPr>
          <w:rFonts w:ascii="Arial Black" w:eastAsia="Times New Roman" w:hAnsi="Arial Black" w:cs="Times New Roman"/>
          <w:b/>
          <w:bCs/>
          <w:i/>
          <w:sz w:val="20"/>
          <w:szCs w:val="20"/>
          <w:u w:val="single"/>
        </w:rPr>
        <w:t>Main Session</w:t>
      </w:r>
      <w:r w:rsidRPr="00756C4F">
        <w:rPr>
          <w:rFonts w:ascii="Arial Black" w:eastAsia="Times New Roman" w:hAnsi="Arial Black" w:cs="Times New Roman"/>
          <w:b/>
          <w:bCs/>
          <w:i/>
          <w:sz w:val="20"/>
          <w:szCs w:val="20"/>
        </w:rPr>
        <w:t>:</w:t>
      </w:r>
      <w:r>
        <w:rPr>
          <w:rFonts w:ascii="Arial Black" w:eastAsia="Times New Roman" w:hAnsi="Arial Black" w:cs="Times New Roman"/>
          <w:b/>
          <w:bCs/>
          <w:sz w:val="20"/>
          <w:szCs w:val="20"/>
        </w:rPr>
        <w:t xml:space="preserve"> </w:t>
      </w:r>
      <w:r w:rsidR="0071798A">
        <w:rPr>
          <w:rFonts w:ascii="Arial Black" w:eastAsia="Times New Roman" w:hAnsi="Arial Black" w:cs="Times New Roman"/>
          <w:b/>
          <w:bCs/>
          <w:sz w:val="20"/>
          <w:szCs w:val="20"/>
        </w:rPr>
        <w:t xml:space="preserve"> </w:t>
      </w:r>
      <w:r w:rsidR="002025B7" w:rsidRPr="00EB4616">
        <w:rPr>
          <w:b/>
          <w:iCs/>
          <w:sz w:val="24"/>
          <w:szCs w:val="24"/>
        </w:rPr>
        <w:t xml:space="preserve">Presented by </w:t>
      </w:r>
      <w:r w:rsidR="002025B7" w:rsidRPr="00C16F6B">
        <w:rPr>
          <w:b/>
          <w:iCs/>
          <w:sz w:val="24"/>
          <w:szCs w:val="24"/>
          <w:u w:val="single"/>
        </w:rPr>
        <w:t>DARCI SNYDER</w:t>
      </w:r>
      <w:r w:rsidR="002025B7" w:rsidRPr="00EB4616">
        <w:rPr>
          <w:b/>
          <w:iCs/>
          <w:sz w:val="24"/>
          <w:szCs w:val="24"/>
        </w:rPr>
        <w:t>,</w:t>
      </w:r>
      <w:r w:rsidR="002025B7" w:rsidRPr="00EB4616">
        <w:rPr>
          <w:b/>
          <w:sz w:val="24"/>
          <w:szCs w:val="24"/>
        </w:rPr>
        <w:t xml:space="preserve"> </w:t>
      </w:r>
      <w:r w:rsidR="002025B7" w:rsidRPr="00EB4616">
        <w:rPr>
          <w:b/>
          <w:i/>
          <w:sz w:val="24"/>
          <w:szCs w:val="24"/>
        </w:rPr>
        <w:t>VP Customer Experience</w:t>
      </w:r>
      <w:r w:rsidR="002025B7" w:rsidRPr="00EB4616">
        <w:rPr>
          <w:b/>
          <w:sz w:val="24"/>
          <w:szCs w:val="24"/>
        </w:rPr>
        <w:t>,</w:t>
      </w:r>
      <w:r w:rsidR="002025B7" w:rsidRPr="00EB4616">
        <w:rPr>
          <w:b/>
          <w:iCs/>
          <w:sz w:val="24"/>
          <w:szCs w:val="24"/>
        </w:rPr>
        <w:t xml:space="preserve"> Infor</w:t>
      </w:r>
    </w:p>
    <w:p w:rsidR="00756C4F" w:rsidRPr="00EB4616" w:rsidRDefault="00756C4F" w:rsidP="00756C4F">
      <w:r w:rsidRPr="00C540EC">
        <w:rPr>
          <w:rFonts w:ascii="Arial Black" w:eastAsia="Times New Roman" w:hAnsi="Arial Black" w:cs="Times New Roman"/>
          <w:b/>
          <w:bCs/>
          <w:i/>
          <w:sz w:val="20"/>
          <w:szCs w:val="20"/>
        </w:rPr>
        <w:t xml:space="preserve">Upgrade X </w:t>
      </w:r>
      <w:r w:rsidR="00EC5AD6" w:rsidRPr="00C540EC">
        <w:rPr>
          <w:rFonts w:ascii="Arial Black" w:eastAsia="Times New Roman" w:hAnsi="Arial Black" w:cs="Times New Roman"/>
          <w:b/>
          <w:bCs/>
          <w:i/>
          <w:sz w:val="20"/>
          <w:szCs w:val="20"/>
        </w:rPr>
        <w:t>Overview</w:t>
      </w:r>
      <w:r w:rsidR="00EC5AD6">
        <w:rPr>
          <w:rFonts w:ascii="Arial Black" w:eastAsia="Times New Roman" w:hAnsi="Arial Black" w:cs="Times New Roman"/>
          <w:b/>
          <w:bCs/>
          <w:i/>
          <w:sz w:val="20"/>
          <w:szCs w:val="20"/>
        </w:rPr>
        <w:t>:</w:t>
      </w:r>
      <w:r w:rsidRPr="00756C4F">
        <w:rPr>
          <w:rFonts w:ascii="Arial Black" w:eastAsia="Times New Roman" w:hAnsi="Arial Black" w:cs="Times New Roman"/>
          <w:b/>
          <w:bCs/>
          <w:sz w:val="20"/>
          <w:szCs w:val="20"/>
        </w:rPr>
        <w:t xml:space="preserve"> </w:t>
      </w:r>
      <w:r w:rsidRPr="00F9249A">
        <w:rPr>
          <w:rFonts w:cstheme="minorHAnsi"/>
        </w:rPr>
        <w:t>Overview of some of the new implementation features of v11 like the PODs and implementation accelerators.  Overall a brief overview of how much easier Infor is making t</w:t>
      </w:r>
      <w:bookmarkStart w:id="0" w:name="_GoBack"/>
      <w:bookmarkEnd w:id="0"/>
      <w:r w:rsidRPr="00F9249A">
        <w:rPr>
          <w:rFonts w:cstheme="minorHAnsi"/>
        </w:rPr>
        <w:t>he upgrade process.</w:t>
      </w:r>
      <w:r w:rsidR="00AC5D66">
        <w:rPr>
          <w:rFonts w:cstheme="minorHAnsi"/>
        </w:rPr>
        <w:t xml:space="preserve"> (</w:t>
      </w:r>
      <w:r w:rsidR="00AC5D66" w:rsidRPr="00AC5D66">
        <w:rPr>
          <w:rFonts w:cstheme="minorHAnsi"/>
          <w:i/>
        </w:rPr>
        <w:t>Remote</w:t>
      </w:r>
      <w:r w:rsidR="00AC5D66">
        <w:rPr>
          <w:rFonts w:cstheme="minorHAnsi"/>
          <w:i/>
        </w:rPr>
        <w:t xml:space="preserve"> </w:t>
      </w:r>
      <w:r w:rsidR="00A25FFC">
        <w:rPr>
          <w:rFonts w:cstheme="minorHAnsi"/>
          <w:i/>
        </w:rPr>
        <w:t>p</w:t>
      </w:r>
      <w:r w:rsidR="00AC5D66">
        <w:rPr>
          <w:rFonts w:cstheme="minorHAnsi"/>
          <w:i/>
        </w:rPr>
        <w:t>resentation)</w:t>
      </w:r>
    </w:p>
    <w:p w:rsidR="008B764D" w:rsidRPr="00756C4F" w:rsidRDefault="001A6996" w:rsidP="00756C4F">
      <w:pPr>
        <w:rPr>
          <w:rFonts w:ascii="Arial Black" w:hAnsi="Arial Black" w:cs="Calibri"/>
          <w:sz w:val="20"/>
          <w:szCs w:val="20"/>
        </w:rPr>
      </w:pPr>
      <w:r w:rsidRPr="00041681">
        <w:rPr>
          <w:rFonts w:ascii="Arial Black" w:eastAsia="Times New Roman" w:hAnsi="Arial Black" w:cs="Times New Roman"/>
          <w:sz w:val="20"/>
          <w:szCs w:val="20"/>
        </w:rPr>
        <w:t>10:45am - 11:00</w:t>
      </w:r>
      <w:r w:rsidR="008B764D" w:rsidRPr="00041681">
        <w:rPr>
          <w:rFonts w:ascii="Arial Black" w:eastAsia="Times New Roman" w:hAnsi="Arial Black" w:cs="Times New Roman"/>
          <w:sz w:val="20"/>
          <w:szCs w:val="20"/>
        </w:rPr>
        <w:t xml:space="preserve">am      </w:t>
      </w:r>
      <w:r w:rsidR="003F1213">
        <w:rPr>
          <w:rFonts w:ascii="Arial Black" w:eastAsia="Times New Roman" w:hAnsi="Arial Black" w:cs="Times New Roman"/>
          <w:sz w:val="20"/>
          <w:szCs w:val="20"/>
        </w:rPr>
        <w:t xml:space="preserve"> </w:t>
      </w:r>
      <w:r w:rsidRPr="00041681">
        <w:rPr>
          <w:rFonts w:ascii="Arial Black" w:eastAsia="Times New Roman" w:hAnsi="Arial Black" w:cs="Times New Roman"/>
          <w:sz w:val="20"/>
          <w:szCs w:val="20"/>
        </w:rPr>
        <w:t xml:space="preserve">Break: </w:t>
      </w:r>
      <w:r w:rsidRPr="009A1319">
        <w:rPr>
          <w:rFonts w:ascii="Arial Black" w:eastAsia="Times New Roman" w:hAnsi="Arial Black" w:cs="Times New Roman"/>
          <w:b/>
          <w:sz w:val="20"/>
          <w:szCs w:val="20"/>
        </w:rPr>
        <w:t>Networking with Vendors</w:t>
      </w:r>
    </w:p>
    <w:p w:rsidR="00CC0A58" w:rsidRDefault="001A6996" w:rsidP="002A42E5">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sidRPr="00041681">
        <w:rPr>
          <w:rFonts w:ascii="Arial Black" w:eastAsia="Times New Roman" w:hAnsi="Arial Black" w:cs="Times New Roman"/>
          <w:sz w:val="20"/>
          <w:szCs w:val="20"/>
        </w:rPr>
        <w:t>11:00am - 12:00pm</w:t>
      </w:r>
    </w:p>
    <w:p w:rsidR="00756C4F" w:rsidRDefault="001A6996" w:rsidP="002A42E5">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sidRPr="00041681">
        <w:rPr>
          <w:rFonts w:ascii="Arial Black" w:eastAsia="Times New Roman" w:hAnsi="Arial Black" w:cs="Times New Roman"/>
          <w:sz w:val="20"/>
          <w:szCs w:val="20"/>
        </w:rPr>
        <w:t xml:space="preserve">      </w:t>
      </w:r>
    </w:p>
    <w:p w:rsidR="00CC0A58" w:rsidRDefault="001A6996" w:rsidP="00EC5AD6">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b/>
          <w:bCs/>
          <w:i/>
          <w:sz w:val="20"/>
          <w:szCs w:val="20"/>
        </w:rPr>
      </w:pPr>
      <w:r w:rsidRPr="00C540EC">
        <w:rPr>
          <w:rFonts w:ascii="Arial Black" w:eastAsia="Times New Roman" w:hAnsi="Arial Black" w:cs="Times New Roman"/>
          <w:b/>
          <w:bCs/>
          <w:i/>
          <w:sz w:val="20"/>
          <w:szCs w:val="20"/>
          <w:u w:val="single"/>
        </w:rPr>
        <w:t>General Session:</w:t>
      </w:r>
      <w:r w:rsidR="002A42E5" w:rsidRPr="00EC5AD6">
        <w:rPr>
          <w:rFonts w:ascii="Arial Black" w:eastAsia="Times New Roman" w:hAnsi="Arial Black" w:cs="Times New Roman"/>
          <w:b/>
          <w:bCs/>
          <w:i/>
          <w:sz w:val="20"/>
          <w:szCs w:val="20"/>
        </w:rPr>
        <w:t xml:space="preserve"> </w:t>
      </w:r>
      <w:r w:rsidR="00EC5AD6">
        <w:rPr>
          <w:rFonts w:ascii="Arial Black" w:eastAsia="Times New Roman" w:hAnsi="Arial Black" w:cs="Times New Roman"/>
          <w:b/>
          <w:bCs/>
          <w:i/>
          <w:sz w:val="20"/>
          <w:szCs w:val="20"/>
        </w:rPr>
        <w:t xml:space="preserve"> </w:t>
      </w:r>
      <w:r w:rsidR="002025B7" w:rsidRPr="002025B7">
        <w:rPr>
          <w:b/>
          <w:iCs/>
          <w:sz w:val="24"/>
          <w:szCs w:val="24"/>
        </w:rPr>
        <w:t xml:space="preserve">Presented by </w:t>
      </w:r>
      <w:r w:rsidR="002025B7" w:rsidRPr="00C16F6B">
        <w:rPr>
          <w:b/>
          <w:iCs/>
          <w:sz w:val="24"/>
          <w:szCs w:val="24"/>
          <w:u w:val="single"/>
        </w:rPr>
        <w:t>TIM ANDERSON</w:t>
      </w:r>
      <w:r w:rsidR="002025B7" w:rsidRPr="002025B7">
        <w:rPr>
          <w:b/>
          <w:iCs/>
          <w:sz w:val="24"/>
          <w:szCs w:val="24"/>
        </w:rPr>
        <w:t xml:space="preserve">, </w:t>
      </w:r>
      <w:r w:rsidR="002025B7" w:rsidRPr="002025B7">
        <w:rPr>
          <w:b/>
          <w:i/>
          <w:iCs/>
          <w:sz w:val="24"/>
          <w:szCs w:val="24"/>
        </w:rPr>
        <w:t>Client Partner</w:t>
      </w:r>
      <w:r w:rsidR="002025B7" w:rsidRPr="002025B7">
        <w:rPr>
          <w:b/>
          <w:iCs/>
          <w:sz w:val="24"/>
          <w:szCs w:val="24"/>
        </w:rPr>
        <w:t>, Infor</w:t>
      </w:r>
    </w:p>
    <w:p w:rsidR="00CC0A58" w:rsidRDefault="00CC0A58" w:rsidP="00EC5AD6">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b/>
          <w:bCs/>
          <w:i/>
          <w:sz w:val="20"/>
          <w:szCs w:val="20"/>
        </w:rPr>
      </w:pPr>
    </w:p>
    <w:p w:rsidR="00C540EC" w:rsidRPr="00EC5AD6" w:rsidRDefault="00C540EC" w:rsidP="00EC5AD6">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b/>
          <w:bCs/>
          <w:i/>
          <w:sz w:val="20"/>
          <w:szCs w:val="20"/>
          <w:u w:val="single"/>
        </w:rPr>
      </w:pPr>
      <w:r w:rsidRPr="00C540EC">
        <w:rPr>
          <w:rFonts w:ascii="Arial Black" w:hAnsi="Arial Black" w:cs="Calibri"/>
        </w:rPr>
        <w:t xml:space="preserve">One Infor - </w:t>
      </w:r>
      <w:r w:rsidRPr="00F9249A">
        <w:rPr>
          <w:rFonts w:ascii="Arial Black" w:hAnsi="Arial Black" w:cs="Calibri"/>
          <w:i/>
        </w:rPr>
        <w:t xml:space="preserve">Improving the customer </w:t>
      </w:r>
      <w:r w:rsidR="00EC5AD6" w:rsidRPr="00F9249A">
        <w:rPr>
          <w:rFonts w:ascii="Arial Black" w:hAnsi="Arial Black" w:cs="Calibri"/>
          <w:i/>
        </w:rPr>
        <w:t>experience</w:t>
      </w:r>
      <w:r w:rsidR="00EC5AD6">
        <w:rPr>
          <w:rFonts w:ascii="Arial Black" w:hAnsi="Arial Black" w:cs="Calibri"/>
          <w:i/>
        </w:rPr>
        <w:t>:</w:t>
      </w:r>
      <w:r w:rsidRPr="00C540EC">
        <w:rPr>
          <w:rFonts w:ascii="Arial Black" w:hAnsi="Arial Black"/>
        </w:rPr>
        <w:t xml:space="preserve"> </w:t>
      </w:r>
      <w:r w:rsidRPr="00F9249A">
        <w:rPr>
          <w:rFonts w:cstheme="minorHAnsi"/>
        </w:rPr>
        <w:t>One Infor – Improving the Customer Experience – Get an update on the other customer experience initiatives that are we are working on to improve your experience with Infor.</w:t>
      </w:r>
      <w:r w:rsidR="003109A6" w:rsidRPr="003109A6">
        <w:rPr>
          <w:i/>
          <w:iCs/>
          <w:u w:val="single"/>
        </w:rPr>
        <w:t xml:space="preserve"> </w:t>
      </w:r>
    </w:p>
    <w:p w:rsidR="008B764D" w:rsidRPr="00EC5AD6" w:rsidRDefault="001A6996" w:rsidP="00EC5AD6">
      <w:pPr>
        <w:tabs>
          <w:tab w:val="right" w:pos="720"/>
          <w:tab w:val="right" w:pos="1350"/>
          <w:tab w:val="left" w:pos="1620"/>
          <w:tab w:val="left" w:pos="1800"/>
          <w:tab w:val="left" w:pos="1890"/>
          <w:tab w:val="left" w:pos="2160"/>
          <w:tab w:val="left" w:pos="2430"/>
          <w:tab w:val="left" w:pos="2520"/>
          <w:tab w:val="left" w:pos="2700"/>
          <w:tab w:val="left" w:pos="2970"/>
          <w:tab w:val="center" w:pos="4680"/>
        </w:tabs>
        <w:spacing w:after="0" w:line="240" w:lineRule="auto"/>
        <w:rPr>
          <w:rFonts w:ascii="Arial Black" w:eastAsia="Times New Roman" w:hAnsi="Arial Black" w:cs="Times New Roman"/>
          <w:b/>
          <w:bCs/>
          <w:sz w:val="20"/>
          <w:szCs w:val="20"/>
        </w:rPr>
      </w:pPr>
      <w:r w:rsidRPr="00041681">
        <w:rPr>
          <w:rFonts w:ascii="Arial Black" w:eastAsia="Times New Roman" w:hAnsi="Arial Black" w:cs="Times New Roman"/>
          <w:b/>
          <w:bCs/>
          <w:i/>
          <w:sz w:val="20"/>
          <w:szCs w:val="20"/>
        </w:rPr>
        <w:tab/>
      </w:r>
      <w:r w:rsidRPr="00041681">
        <w:rPr>
          <w:rFonts w:ascii="Arial Black" w:eastAsia="Times New Roman" w:hAnsi="Arial Black" w:cs="Times New Roman"/>
          <w:b/>
          <w:bCs/>
          <w:i/>
          <w:sz w:val="20"/>
          <w:szCs w:val="20"/>
        </w:rPr>
        <w:tab/>
      </w:r>
      <w:r w:rsidR="008B764D" w:rsidRPr="00041681">
        <w:rPr>
          <w:rFonts w:ascii="Arial Black" w:eastAsia="Times New Roman" w:hAnsi="Arial Black" w:cs="Times New Roman"/>
          <w:b/>
          <w:bCs/>
          <w:sz w:val="20"/>
          <w:szCs w:val="20"/>
        </w:rPr>
        <w:tab/>
        <w:t xml:space="preserve">                     </w:t>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bCs/>
          <w:sz w:val="20"/>
          <w:szCs w:val="20"/>
        </w:rPr>
        <w:t xml:space="preserve">     </w:t>
      </w:r>
    </w:p>
    <w:p w:rsidR="008B764D" w:rsidRPr="00041681" w:rsidRDefault="001A6996" w:rsidP="001A6996">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sidRPr="00041681">
        <w:rPr>
          <w:rFonts w:ascii="Arial Black" w:eastAsia="Times New Roman" w:hAnsi="Arial Black" w:cs="Times New Roman"/>
          <w:b/>
          <w:bCs/>
          <w:sz w:val="20"/>
          <w:szCs w:val="20"/>
        </w:rPr>
        <w:t> 12:00</w:t>
      </w:r>
      <w:r w:rsidR="008B764D" w:rsidRPr="00041681">
        <w:rPr>
          <w:rFonts w:ascii="Arial Black" w:eastAsia="Times New Roman" w:hAnsi="Arial Black" w:cs="Times New Roman"/>
          <w:b/>
          <w:bCs/>
          <w:sz w:val="20"/>
          <w:szCs w:val="20"/>
        </w:rPr>
        <w:t xml:space="preserve">pm - 12:45pm    </w:t>
      </w:r>
      <w:r w:rsidR="003F1213">
        <w:rPr>
          <w:rFonts w:ascii="Arial Black" w:eastAsia="Times New Roman" w:hAnsi="Arial Black" w:cs="Times New Roman"/>
          <w:b/>
          <w:bCs/>
          <w:sz w:val="20"/>
          <w:szCs w:val="20"/>
        </w:rPr>
        <w:t xml:space="preserve">  </w:t>
      </w:r>
      <w:r w:rsidR="008B764D" w:rsidRPr="00041681">
        <w:rPr>
          <w:rFonts w:ascii="Arial Black" w:eastAsia="Times New Roman" w:hAnsi="Arial Black" w:cs="Times New Roman"/>
          <w:b/>
          <w:bCs/>
          <w:sz w:val="20"/>
          <w:szCs w:val="20"/>
        </w:rPr>
        <w:t>Lunch</w:t>
      </w:r>
    </w:p>
    <w:p w:rsidR="008B764D" w:rsidRPr="00041681" w:rsidRDefault="008B764D" w:rsidP="008B764D">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sidRPr="00041681">
        <w:rPr>
          <w:rFonts w:ascii="Arial Black" w:eastAsia="Times New Roman" w:hAnsi="Arial Black" w:cs="Times New Roman"/>
          <w:sz w:val="20"/>
          <w:szCs w:val="20"/>
        </w:rPr>
        <w:t> </w:t>
      </w:r>
    </w:p>
    <w:p w:rsidR="008B764D" w:rsidRPr="00041681" w:rsidRDefault="008B764D" w:rsidP="001A6996">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sidRPr="00041681">
        <w:rPr>
          <w:rFonts w:ascii="Arial Black" w:eastAsia="Times New Roman" w:hAnsi="Arial Black" w:cs="Times New Roman"/>
          <w:b/>
          <w:bCs/>
          <w:sz w:val="20"/>
          <w:szCs w:val="20"/>
        </w:rPr>
        <w:t> 12:45pm – 1:00pm</w:t>
      </w:r>
      <w:r w:rsidRPr="00041681">
        <w:rPr>
          <w:rFonts w:ascii="Arial Black" w:eastAsia="Times New Roman" w:hAnsi="Arial Black" w:cs="Times New Roman"/>
          <w:b/>
          <w:bCs/>
          <w:sz w:val="20"/>
          <w:szCs w:val="20"/>
        </w:rPr>
        <w:tab/>
        <w:t xml:space="preserve">    </w:t>
      </w:r>
      <w:r w:rsidR="003F1213">
        <w:rPr>
          <w:rFonts w:ascii="Arial Black" w:eastAsia="Times New Roman" w:hAnsi="Arial Black" w:cs="Times New Roman"/>
          <w:b/>
          <w:bCs/>
          <w:sz w:val="20"/>
          <w:szCs w:val="20"/>
        </w:rPr>
        <w:t xml:space="preserve"> </w:t>
      </w:r>
      <w:r w:rsidRPr="00041681">
        <w:rPr>
          <w:rFonts w:ascii="Arial Black" w:eastAsia="Times New Roman" w:hAnsi="Arial Black" w:cs="Times New Roman"/>
          <w:b/>
          <w:bCs/>
          <w:sz w:val="20"/>
          <w:szCs w:val="20"/>
        </w:rPr>
        <w:t>Door Prize Drawings</w:t>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t xml:space="preserve">             </w:t>
      </w:r>
    </w:p>
    <w:p w:rsidR="008B764D" w:rsidRPr="00041681" w:rsidRDefault="008B764D" w:rsidP="008B764D">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ind w:left="1620" w:hanging="1620"/>
        <w:rPr>
          <w:rFonts w:ascii="Arial Black" w:eastAsia="Times New Roman" w:hAnsi="Arial Black" w:cs="Times New Roman"/>
          <w:sz w:val="20"/>
          <w:szCs w:val="20"/>
        </w:rPr>
      </w:pPr>
      <w:r w:rsidRPr="00041681">
        <w:rPr>
          <w:rFonts w:ascii="Arial Black" w:eastAsia="Times New Roman" w:hAnsi="Arial Black" w:cs="Times New Roman"/>
          <w:b/>
          <w:bCs/>
          <w:sz w:val="20"/>
          <w:szCs w:val="20"/>
        </w:rPr>
        <w:t xml:space="preserve">                </w:t>
      </w:r>
      <w:r w:rsidRPr="00041681">
        <w:rPr>
          <w:rFonts w:ascii="Arial Black" w:eastAsia="Times New Roman" w:hAnsi="Arial Black" w:cs="Times New Roman"/>
          <w:b/>
          <w:bCs/>
          <w:sz w:val="20"/>
          <w:szCs w:val="20"/>
        </w:rPr>
        <w:tab/>
      </w:r>
    </w:p>
    <w:p w:rsidR="00CC0A58" w:rsidRDefault="00041681" w:rsidP="001A6996">
      <w:pPr>
        <w:spacing w:after="0" w:line="240" w:lineRule="auto"/>
        <w:rPr>
          <w:rFonts w:ascii="Arial Black" w:eastAsia="Times New Roman" w:hAnsi="Arial Black" w:cs="Times New Roman"/>
          <w:b/>
          <w:bCs/>
          <w:sz w:val="20"/>
          <w:szCs w:val="20"/>
        </w:rPr>
      </w:pPr>
      <w:r>
        <w:rPr>
          <w:rFonts w:ascii="Arial Black" w:eastAsia="Times New Roman" w:hAnsi="Arial Black" w:cs="Times New Roman"/>
          <w:b/>
          <w:bCs/>
          <w:sz w:val="20"/>
          <w:szCs w:val="20"/>
        </w:rPr>
        <w:lastRenderedPageBreak/>
        <w:t> </w:t>
      </w:r>
    </w:p>
    <w:p w:rsidR="008B764D" w:rsidRDefault="008B764D" w:rsidP="001A6996">
      <w:pPr>
        <w:spacing w:after="0" w:line="240" w:lineRule="auto"/>
        <w:rPr>
          <w:rFonts w:ascii="Arial Black" w:eastAsia="Times New Roman" w:hAnsi="Arial Black" w:cs="Times New Roman"/>
          <w:b/>
          <w:bCs/>
          <w:sz w:val="20"/>
          <w:szCs w:val="20"/>
        </w:rPr>
      </w:pPr>
      <w:r w:rsidRPr="00041681">
        <w:rPr>
          <w:rFonts w:ascii="Arial Black" w:eastAsia="Times New Roman" w:hAnsi="Arial Black" w:cs="Times New Roman"/>
          <w:b/>
          <w:bCs/>
          <w:sz w:val="20"/>
          <w:szCs w:val="20"/>
        </w:rPr>
        <w:t xml:space="preserve">1:00pm - 2:30pm      </w:t>
      </w:r>
      <w:r w:rsidR="00147DD3">
        <w:rPr>
          <w:rFonts w:ascii="Arial Black" w:eastAsia="Times New Roman" w:hAnsi="Arial Black" w:cs="Times New Roman"/>
          <w:b/>
          <w:bCs/>
          <w:sz w:val="20"/>
          <w:szCs w:val="20"/>
        </w:rPr>
        <w:t xml:space="preserve">   </w:t>
      </w:r>
      <w:r w:rsidRPr="00041681">
        <w:rPr>
          <w:rFonts w:ascii="Arial Black" w:eastAsia="Times New Roman" w:hAnsi="Arial Black" w:cs="Times New Roman"/>
          <w:b/>
          <w:bCs/>
          <w:sz w:val="20"/>
          <w:szCs w:val="20"/>
        </w:rPr>
        <w:t xml:space="preserve">Concurrent Breakout Presentations: </w:t>
      </w:r>
    </w:p>
    <w:p w:rsidR="00387225" w:rsidRPr="00041681" w:rsidRDefault="00387225" w:rsidP="001A6996">
      <w:pPr>
        <w:spacing w:after="0" w:line="240" w:lineRule="auto"/>
        <w:rPr>
          <w:rFonts w:ascii="Arial Black" w:eastAsia="Times New Roman" w:hAnsi="Arial Black" w:cs="Times New Roman"/>
          <w:sz w:val="20"/>
          <w:szCs w:val="20"/>
        </w:rPr>
      </w:pPr>
    </w:p>
    <w:p w:rsidR="003A0C83" w:rsidRPr="006B004D" w:rsidRDefault="003A0C83" w:rsidP="005079A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b/>
          <w:bCs/>
          <w:sz w:val="20"/>
          <w:szCs w:val="20"/>
        </w:rPr>
        <w:t xml:space="preserve">   </w:t>
      </w:r>
      <w:r w:rsidRPr="006B004D">
        <w:rPr>
          <w:rFonts w:ascii="Arial Black" w:eastAsia="Times New Roman" w:hAnsi="Arial Black" w:cs="Times New Roman"/>
          <w:b/>
          <w:bCs/>
          <w:sz w:val="20"/>
          <w:szCs w:val="20"/>
        </w:rPr>
        <w:tab/>
      </w:r>
      <w:r w:rsidRPr="006B004D">
        <w:rPr>
          <w:rFonts w:ascii="Arial Black" w:eastAsia="Times New Roman" w:hAnsi="Arial Black" w:cs="Times New Roman"/>
          <w:b/>
          <w:bCs/>
          <w:sz w:val="20"/>
          <w:szCs w:val="20"/>
        </w:rPr>
        <w:tab/>
        <w:t xml:space="preserve">    </w:t>
      </w:r>
    </w:p>
    <w:p w:rsidR="00527B44" w:rsidRPr="00A105B3" w:rsidRDefault="00F653D5" w:rsidP="00FC01C3">
      <w:pPr>
        <w:rPr>
          <w:rFonts w:ascii="Arial" w:eastAsia="Times New Roman" w:hAnsi="Arial" w:cs="Arial"/>
          <w:b/>
          <w:bCs/>
          <w:iCs/>
          <w:sz w:val="20"/>
          <w:szCs w:val="20"/>
          <w:u w:val="single"/>
        </w:rPr>
      </w:pPr>
      <w:r w:rsidRPr="00527B44">
        <w:rPr>
          <w:rFonts w:ascii="Arial" w:eastAsia="Times New Roman" w:hAnsi="Arial" w:cs="Arial"/>
          <w:b/>
          <w:bCs/>
          <w:iCs/>
          <w:sz w:val="20"/>
          <w:szCs w:val="20"/>
          <w:u w:val="single"/>
        </w:rPr>
        <w:t xml:space="preserve">Finance </w:t>
      </w:r>
      <w:r w:rsidR="00527B44">
        <w:rPr>
          <w:rFonts w:ascii="Arial" w:eastAsia="Times New Roman" w:hAnsi="Arial" w:cs="Arial"/>
          <w:b/>
          <w:bCs/>
          <w:iCs/>
          <w:sz w:val="20"/>
          <w:szCs w:val="20"/>
          <w:u w:val="single"/>
        </w:rPr>
        <w:t>Breakout:</w:t>
      </w:r>
      <w:r w:rsidR="009C5F4F">
        <w:rPr>
          <w:rFonts w:ascii="Arial" w:eastAsia="Times New Roman" w:hAnsi="Arial" w:cs="Arial"/>
          <w:b/>
          <w:bCs/>
          <w:iCs/>
          <w:sz w:val="20"/>
          <w:szCs w:val="20"/>
        </w:rPr>
        <w:t xml:space="preserve"> </w:t>
      </w:r>
      <w:r w:rsidR="00EE1C89" w:rsidRPr="00EB4616">
        <w:rPr>
          <w:b/>
          <w:iCs/>
          <w:sz w:val="24"/>
          <w:szCs w:val="24"/>
        </w:rPr>
        <w:t xml:space="preserve">Presented by </w:t>
      </w:r>
      <w:r w:rsidR="00EE1C89">
        <w:rPr>
          <w:b/>
          <w:iCs/>
          <w:sz w:val="24"/>
          <w:szCs w:val="24"/>
          <w:u w:val="single"/>
        </w:rPr>
        <w:t>ARDEN VARNEY,</w:t>
      </w:r>
      <w:r w:rsidR="002B3D2E">
        <w:rPr>
          <w:b/>
          <w:iCs/>
          <w:sz w:val="24"/>
          <w:szCs w:val="24"/>
          <w:u w:val="single"/>
        </w:rPr>
        <w:t xml:space="preserve"> </w:t>
      </w:r>
      <w:r w:rsidR="00EE1C89">
        <w:rPr>
          <w:b/>
          <w:iCs/>
          <w:sz w:val="24"/>
          <w:szCs w:val="24"/>
          <w:u w:val="single"/>
        </w:rPr>
        <w:t>CPA</w:t>
      </w:r>
      <w:r w:rsidR="00EE1C89">
        <w:rPr>
          <w:b/>
          <w:iCs/>
          <w:sz w:val="24"/>
          <w:szCs w:val="24"/>
        </w:rPr>
        <w:t xml:space="preserve"> </w:t>
      </w:r>
      <w:r w:rsidR="00EE1C89" w:rsidRPr="00262934">
        <w:rPr>
          <w:b/>
          <w:i/>
          <w:iCs/>
          <w:sz w:val="24"/>
          <w:szCs w:val="24"/>
        </w:rPr>
        <w:t>CFO</w:t>
      </w:r>
      <w:r w:rsidR="00262934" w:rsidRPr="00262934">
        <w:rPr>
          <w:b/>
          <w:i/>
          <w:iCs/>
          <w:sz w:val="24"/>
          <w:szCs w:val="24"/>
        </w:rPr>
        <w:t>/Senior Financials Consultant</w:t>
      </w:r>
      <w:r w:rsidR="00262934">
        <w:rPr>
          <w:b/>
          <w:iCs/>
          <w:sz w:val="24"/>
          <w:szCs w:val="24"/>
        </w:rPr>
        <w:t xml:space="preserve">, </w:t>
      </w:r>
      <w:r w:rsidR="00262934" w:rsidRPr="00A105B3">
        <w:rPr>
          <w:b/>
          <w:iCs/>
          <w:sz w:val="24"/>
          <w:szCs w:val="24"/>
          <w:u w:val="single"/>
        </w:rPr>
        <w:t xml:space="preserve">Bails &amp; Associates </w:t>
      </w:r>
    </w:p>
    <w:p w:rsidR="001B0D2D" w:rsidRDefault="003228D5" w:rsidP="00756C4F">
      <w:pPr>
        <w:pStyle w:val="NormalWeb"/>
        <w:spacing w:before="0" w:beforeAutospacing="0" w:after="0" w:afterAutospacing="0"/>
        <w:rPr>
          <w:rFonts w:asciiTheme="minorHAnsi" w:eastAsiaTheme="minorEastAsia" w:hAnsi="Calibri" w:cstheme="minorBidi"/>
          <w:bCs/>
          <w:color w:val="000000" w:themeColor="text1"/>
          <w:kern w:val="24"/>
          <w:sz w:val="22"/>
          <w:szCs w:val="22"/>
        </w:rPr>
      </w:pPr>
      <w:r w:rsidRPr="003228D5">
        <w:rPr>
          <w:rFonts w:asciiTheme="minorHAnsi" w:eastAsiaTheme="minorEastAsia" w:hAnsiTheme="minorHAnsi" w:cstheme="minorHAnsi"/>
          <w:b/>
          <w:bCs/>
          <w:color w:val="000000" w:themeColor="text1"/>
          <w:kern w:val="24"/>
          <w:sz w:val="22"/>
          <w:szCs w:val="22"/>
          <w:u w:val="single"/>
        </w:rPr>
        <w:t>Overview of CloudSuite Financials (aka v11)</w:t>
      </w:r>
      <w:r w:rsidRPr="003228D5">
        <w:rPr>
          <w:rFonts w:asciiTheme="minorHAnsi" w:eastAsiaTheme="minorEastAsia" w:hAnsiTheme="minorHAnsi" w:cstheme="minorHAnsi"/>
          <w:b/>
          <w:bCs/>
          <w:color w:val="000000" w:themeColor="text1"/>
          <w:kern w:val="24"/>
          <w:sz w:val="22"/>
          <w:szCs w:val="22"/>
        </w:rPr>
        <w:t xml:space="preserve"> </w:t>
      </w:r>
      <w:r w:rsidR="001B0D2D">
        <w:rPr>
          <w:rFonts w:asciiTheme="minorHAnsi" w:eastAsiaTheme="minorEastAsia" w:hAnsiTheme="minorHAnsi" w:cstheme="minorHAnsi"/>
          <w:b/>
          <w:bCs/>
          <w:color w:val="000000" w:themeColor="text1"/>
          <w:kern w:val="24"/>
          <w:sz w:val="22"/>
          <w:szCs w:val="22"/>
        </w:rPr>
        <w:t xml:space="preserve">- </w:t>
      </w:r>
      <w:r w:rsidR="001B0D2D" w:rsidRPr="001B0D2D">
        <w:rPr>
          <w:rFonts w:asciiTheme="minorHAnsi" w:eastAsiaTheme="minorEastAsia" w:hAnsiTheme="minorHAnsi" w:cstheme="minorHAnsi"/>
          <w:bCs/>
          <w:color w:val="000000" w:themeColor="text1"/>
          <w:kern w:val="24"/>
          <w:sz w:val="22"/>
          <w:szCs w:val="22"/>
        </w:rPr>
        <w:t xml:space="preserve">A brief overview of </w:t>
      </w:r>
      <w:r w:rsidR="001B0D2D" w:rsidRPr="001B0D2D">
        <w:rPr>
          <w:rFonts w:asciiTheme="minorHAnsi" w:eastAsiaTheme="minorEastAsia" w:hAnsi="Calibri" w:cstheme="minorBidi"/>
          <w:bCs/>
          <w:color w:val="000000" w:themeColor="text1"/>
          <w:kern w:val="24"/>
          <w:sz w:val="22"/>
          <w:szCs w:val="22"/>
        </w:rPr>
        <w:t>Infor CS FSM and key application changes, as well as recommendations and tips for implementation.</w:t>
      </w:r>
    </w:p>
    <w:p w:rsidR="00181B87" w:rsidRDefault="00181B87" w:rsidP="00756C4F">
      <w:pPr>
        <w:pStyle w:val="NormalWeb"/>
        <w:spacing w:before="0" w:beforeAutospacing="0" w:after="0" w:afterAutospacing="0"/>
        <w:rPr>
          <w:rFonts w:asciiTheme="minorHAnsi" w:eastAsiaTheme="minorEastAsia" w:hAnsi="Calibri" w:cstheme="minorBidi"/>
          <w:bCs/>
          <w:color w:val="000000" w:themeColor="text1"/>
          <w:kern w:val="24"/>
          <w:sz w:val="22"/>
          <w:szCs w:val="22"/>
        </w:rPr>
      </w:pPr>
    </w:p>
    <w:p w:rsidR="00756C4F" w:rsidRPr="00756C4F" w:rsidRDefault="00756C4F" w:rsidP="00756C4F">
      <w:pPr>
        <w:pStyle w:val="NormalWeb"/>
        <w:spacing w:before="0" w:beforeAutospacing="0" w:after="0" w:afterAutospacing="0"/>
        <w:rPr>
          <w:rFonts w:ascii="Arial" w:hAnsi="Arial" w:cs="Arial"/>
          <w:b/>
          <w:i/>
        </w:rPr>
      </w:pPr>
    </w:p>
    <w:p w:rsidR="00F653D5" w:rsidRPr="009A1319" w:rsidRDefault="00F653D5" w:rsidP="00FC01C3">
      <w:pPr>
        <w:rPr>
          <w:rFonts w:ascii="Arial" w:eastAsia="Times New Roman" w:hAnsi="Arial" w:cs="Arial"/>
          <w:b/>
          <w:bCs/>
          <w:iCs/>
          <w:sz w:val="20"/>
          <w:szCs w:val="20"/>
          <w:u w:val="single"/>
        </w:rPr>
      </w:pPr>
      <w:r w:rsidRPr="009A1319">
        <w:rPr>
          <w:rFonts w:ascii="Arial" w:eastAsia="Times New Roman" w:hAnsi="Arial" w:cs="Arial"/>
          <w:b/>
          <w:bCs/>
          <w:iCs/>
          <w:sz w:val="20"/>
          <w:szCs w:val="20"/>
          <w:u w:val="single"/>
        </w:rPr>
        <w:t>HR Breakout:</w:t>
      </w:r>
      <w:r w:rsidR="00EB4616" w:rsidRPr="00EB4616">
        <w:rPr>
          <w:rFonts w:ascii="Arial" w:eastAsia="Times New Roman" w:hAnsi="Arial" w:cs="Arial"/>
          <w:b/>
          <w:bCs/>
          <w:iCs/>
          <w:sz w:val="20"/>
          <w:szCs w:val="20"/>
        </w:rPr>
        <w:t xml:space="preserve"> </w:t>
      </w:r>
      <w:r w:rsidR="00EB4616">
        <w:rPr>
          <w:rFonts w:ascii="Arial" w:eastAsia="Times New Roman" w:hAnsi="Arial" w:cs="Arial"/>
          <w:b/>
          <w:bCs/>
          <w:iCs/>
          <w:sz w:val="20"/>
          <w:szCs w:val="20"/>
        </w:rPr>
        <w:t xml:space="preserve"> </w:t>
      </w:r>
      <w:r w:rsidR="00EB4616" w:rsidRPr="00EB4616">
        <w:rPr>
          <w:b/>
          <w:iCs/>
          <w:sz w:val="24"/>
          <w:szCs w:val="24"/>
        </w:rPr>
        <w:t xml:space="preserve">Presented by </w:t>
      </w:r>
      <w:r w:rsidR="00CC1F88">
        <w:rPr>
          <w:b/>
          <w:iCs/>
          <w:sz w:val="24"/>
          <w:szCs w:val="24"/>
          <w:u w:val="single"/>
        </w:rPr>
        <w:t>KYLE HA</w:t>
      </w:r>
      <w:r w:rsidR="00EE1C89">
        <w:rPr>
          <w:b/>
          <w:iCs/>
          <w:sz w:val="24"/>
          <w:szCs w:val="24"/>
          <w:u w:val="single"/>
        </w:rPr>
        <w:t>RTU</w:t>
      </w:r>
      <w:r w:rsidR="00EB4616" w:rsidRPr="00C16F6B">
        <w:rPr>
          <w:b/>
          <w:iCs/>
          <w:sz w:val="24"/>
          <w:szCs w:val="24"/>
          <w:u w:val="single"/>
        </w:rPr>
        <w:t>NG</w:t>
      </w:r>
      <w:r w:rsidR="00EB4616" w:rsidRPr="00EB4616">
        <w:rPr>
          <w:b/>
          <w:iCs/>
          <w:sz w:val="24"/>
          <w:szCs w:val="24"/>
        </w:rPr>
        <w:t xml:space="preserve">, </w:t>
      </w:r>
      <w:r w:rsidR="00262934" w:rsidRPr="00262934">
        <w:rPr>
          <w:b/>
          <w:i/>
          <w:iCs/>
          <w:sz w:val="24"/>
          <w:szCs w:val="24"/>
        </w:rPr>
        <w:t>Account Executive</w:t>
      </w:r>
      <w:r w:rsidR="00262934">
        <w:rPr>
          <w:b/>
          <w:iCs/>
          <w:sz w:val="24"/>
          <w:szCs w:val="24"/>
        </w:rPr>
        <w:t xml:space="preserve">, </w:t>
      </w:r>
      <w:r w:rsidR="00EB4616" w:rsidRPr="00A105B3">
        <w:rPr>
          <w:b/>
          <w:iCs/>
          <w:sz w:val="24"/>
          <w:szCs w:val="24"/>
          <w:u w:val="single"/>
        </w:rPr>
        <w:t>MHC Software, Inc</w:t>
      </w:r>
      <w:r w:rsidR="00EB4616" w:rsidRPr="00EB4616">
        <w:rPr>
          <w:b/>
          <w:i/>
          <w:iCs/>
          <w:sz w:val="24"/>
          <w:szCs w:val="24"/>
        </w:rPr>
        <w:t>.</w:t>
      </w:r>
    </w:p>
    <w:p w:rsidR="00756C4F" w:rsidRDefault="00527B44" w:rsidP="00527B44">
      <w:r w:rsidRPr="003228D5">
        <w:rPr>
          <w:b/>
          <w:u w:val="single"/>
        </w:rPr>
        <w:t>Life in the Cloud: Integrated Solutions for CloudSuite F&amp;SM and HCM</w:t>
      </w:r>
      <w:r w:rsidR="003228D5">
        <w:rPr>
          <w:b/>
          <w:u w:val="single"/>
        </w:rPr>
        <w:t xml:space="preserve"> </w:t>
      </w:r>
      <w:r>
        <w:rPr>
          <w:b/>
        </w:rPr>
        <w:t>-</w:t>
      </w:r>
      <w:r w:rsidR="003228D5">
        <w:rPr>
          <w:b/>
        </w:rPr>
        <w:t xml:space="preserve"> </w:t>
      </w:r>
      <w:r>
        <w:t xml:space="preserve">Moving to the cloud (whether that means moving your ERP to a hosted cloud environment or upgrading to Infor's newest CloudSuite versions) is a great time to evaluate your business processes and make them more efficient. This session will jumpstart your evaluation and highlight automated solutions from MHC Software that integrate with Infor's CloudSuite systems to improve efficiencies and save organizations time and money.  </w:t>
      </w:r>
    </w:p>
    <w:p w:rsidR="00181B87" w:rsidRDefault="00181B87" w:rsidP="00527B44">
      <w:pPr>
        <w:rPr>
          <w:i/>
          <w:iCs/>
          <w:u w:val="single"/>
        </w:rPr>
      </w:pPr>
    </w:p>
    <w:p w:rsidR="00EB4616" w:rsidRPr="00EB4616" w:rsidRDefault="00F653D5" w:rsidP="00EB4616">
      <w:pPr>
        <w:rPr>
          <w:rFonts w:ascii="Calibri" w:hAnsi="Calibri" w:cs="Calibri"/>
        </w:rPr>
      </w:pPr>
      <w:r w:rsidRPr="000C0F7D">
        <w:rPr>
          <w:rFonts w:ascii="Arial" w:eastAsia="Times New Roman" w:hAnsi="Arial" w:cs="Arial"/>
          <w:b/>
          <w:bCs/>
          <w:iCs/>
          <w:sz w:val="20"/>
          <w:szCs w:val="20"/>
          <w:u w:val="single"/>
        </w:rPr>
        <w:t>Technical Breakout:</w:t>
      </w:r>
      <w:r w:rsidR="00EB4616" w:rsidRPr="00EB4616">
        <w:rPr>
          <w:b/>
          <w:iCs/>
          <w:sz w:val="24"/>
          <w:szCs w:val="24"/>
        </w:rPr>
        <w:t xml:space="preserve">  </w:t>
      </w:r>
      <w:r w:rsidR="00EB4616" w:rsidRPr="00EB4616">
        <w:rPr>
          <w:b/>
          <w:iCs/>
          <w:sz w:val="24"/>
          <w:szCs w:val="24"/>
        </w:rPr>
        <w:t xml:space="preserve">Presented by </w:t>
      </w:r>
      <w:r w:rsidR="00EB4616" w:rsidRPr="00C16F6B">
        <w:rPr>
          <w:b/>
          <w:iCs/>
          <w:sz w:val="24"/>
          <w:szCs w:val="24"/>
          <w:u w:val="single"/>
        </w:rPr>
        <w:t>HANS MUELLER</w:t>
      </w:r>
      <w:r w:rsidR="00EB4616" w:rsidRPr="00EB4616">
        <w:rPr>
          <w:b/>
          <w:iCs/>
          <w:sz w:val="24"/>
          <w:szCs w:val="24"/>
        </w:rPr>
        <w:t xml:space="preserve">, </w:t>
      </w:r>
      <w:r w:rsidR="00EB4616" w:rsidRPr="00EB4616">
        <w:rPr>
          <w:b/>
          <w:i/>
          <w:iCs/>
          <w:sz w:val="24"/>
          <w:szCs w:val="24"/>
        </w:rPr>
        <w:t>Senior Product Manager</w:t>
      </w:r>
      <w:r w:rsidR="00EB4616" w:rsidRPr="00EB4616">
        <w:rPr>
          <w:b/>
          <w:iCs/>
          <w:sz w:val="24"/>
          <w:szCs w:val="24"/>
        </w:rPr>
        <w:t xml:space="preserve">, </w:t>
      </w:r>
      <w:r w:rsidR="00EB4616" w:rsidRPr="00A105B3">
        <w:rPr>
          <w:b/>
          <w:iCs/>
          <w:sz w:val="24"/>
          <w:szCs w:val="24"/>
          <w:u w:val="single"/>
        </w:rPr>
        <w:t>Infor</w:t>
      </w:r>
    </w:p>
    <w:p w:rsidR="00756C4F" w:rsidRPr="00EB4616" w:rsidRDefault="00756C4F" w:rsidP="00756C4F">
      <w:pPr>
        <w:rPr>
          <w:rFonts w:ascii="Calibri" w:hAnsi="Calibri" w:cs="Calibri"/>
        </w:rPr>
      </w:pPr>
      <w:r w:rsidRPr="00756C4F">
        <w:rPr>
          <w:rFonts w:ascii="Calibri" w:hAnsi="Calibri" w:cs="Calibri"/>
          <w:u w:val="single"/>
        </w:rPr>
        <w:t>New Features in Landmark Technology</w:t>
      </w:r>
      <w:r>
        <w:rPr>
          <w:rFonts w:ascii="Calibri" w:hAnsi="Calibri" w:cs="Calibri"/>
          <w:u w:val="single"/>
        </w:rPr>
        <w:t xml:space="preserve"> </w:t>
      </w:r>
      <w:r w:rsidRPr="00756C4F">
        <w:rPr>
          <w:rFonts w:ascii="Calibri" w:hAnsi="Calibri" w:cs="Calibri"/>
        </w:rPr>
        <w:t>-</w:t>
      </w:r>
      <w:r>
        <w:rPr>
          <w:rFonts w:ascii="Calibri" w:hAnsi="Calibri" w:cs="Calibri"/>
        </w:rPr>
        <w:t xml:space="preserve"> </w:t>
      </w:r>
      <w:r w:rsidRPr="00756C4F">
        <w:rPr>
          <w:rFonts w:ascii="Calibri" w:hAnsi="Calibri" w:cs="Calibri"/>
        </w:rPr>
        <w:t>Come learn about Landmark Technology Runtime's current release—built for Infor Xi. From mobile to web and built-in web services, see what makes Landmark Technology Runtime'</w:t>
      </w:r>
      <w:r w:rsidR="00EB4616">
        <w:rPr>
          <w:rFonts w:ascii="Calibri" w:hAnsi="Calibri" w:cs="Calibri"/>
        </w:rPr>
        <w:t>s current release the best ever.</w:t>
      </w:r>
      <w:r w:rsidR="00AC5D66">
        <w:rPr>
          <w:rFonts w:ascii="Calibri" w:hAnsi="Calibri" w:cs="Calibri"/>
        </w:rPr>
        <w:t xml:space="preserve"> </w:t>
      </w:r>
      <w:r w:rsidR="00AC5D66">
        <w:rPr>
          <w:rFonts w:cstheme="minorHAnsi"/>
        </w:rPr>
        <w:t>(</w:t>
      </w:r>
      <w:r w:rsidR="00AC5D66" w:rsidRPr="00AC5D66">
        <w:rPr>
          <w:rFonts w:cstheme="minorHAnsi"/>
          <w:i/>
        </w:rPr>
        <w:t>Remote</w:t>
      </w:r>
      <w:r w:rsidR="00AC5D66">
        <w:rPr>
          <w:rFonts w:cstheme="minorHAnsi"/>
          <w:i/>
        </w:rPr>
        <w:t xml:space="preserve"> </w:t>
      </w:r>
      <w:r w:rsidR="00A105B3">
        <w:rPr>
          <w:rFonts w:cstheme="minorHAnsi"/>
          <w:i/>
        </w:rPr>
        <w:t>p</w:t>
      </w:r>
      <w:r w:rsidR="00AC5D66">
        <w:rPr>
          <w:rFonts w:cstheme="minorHAnsi"/>
          <w:i/>
        </w:rPr>
        <w:t>resentation)</w:t>
      </w:r>
    </w:p>
    <w:p w:rsidR="00F653D5" w:rsidRPr="00756C4F" w:rsidRDefault="00F653D5" w:rsidP="00FC01C3">
      <w:pPr>
        <w:rPr>
          <w:rFonts w:ascii="Calibri" w:eastAsia="Times New Roman" w:hAnsi="Calibri" w:cs="Calibri"/>
          <w:b/>
          <w:bCs/>
          <w:u w:val="single"/>
        </w:rPr>
      </w:pPr>
    </w:p>
    <w:p w:rsidR="00F653D5" w:rsidRDefault="00F653D5" w:rsidP="00FC01C3">
      <w:pPr>
        <w:rPr>
          <w:rFonts w:ascii="Arial Black" w:eastAsia="Times New Roman" w:hAnsi="Arial Black" w:cs="Times New Roman"/>
          <w:b/>
          <w:bCs/>
          <w:u w:val="single"/>
        </w:rPr>
      </w:pPr>
    </w:p>
    <w:sectPr w:rsidR="00F653D5" w:rsidSect="00405588">
      <w:headerReference w:type="default" r:id="rId9"/>
      <w:footerReference w:type="default" r:id="rId10"/>
      <w:pgSz w:w="12240" w:h="15840" w:code="1"/>
      <w:pgMar w:top="12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06" w:rsidRDefault="00CB1D06" w:rsidP="0045381E">
      <w:pPr>
        <w:spacing w:after="0" w:line="240" w:lineRule="auto"/>
      </w:pPr>
      <w:r>
        <w:separator/>
      </w:r>
    </w:p>
  </w:endnote>
  <w:endnote w:type="continuationSeparator" w:id="0">
    <w:p w:rsidR="00CB1D06" w:rsidRDefault="00CB1D06" w:rsidP="0045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nyx BT">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81" w:rsidRDefault="00041681">
    <w:pPr>
      <w:pStyle w:val="Footer"/>
    </w:pPr>
    <w:r w:rsidRPr="00041681">
      <w:rPr>
        <w:noProof/>
      </w:rPr>
      <w:t xml:space="preserve"> </w:t>
    </w:r>
    <w:r>
      <w:rPr>
        <w:noProof/>
      </w:rPr>
      <w:drawing>
        <wp:inline distT="0" distB="0" distL="0" distR="0" wp14:anchorId="27ADECC5" wp14:editId="6687B4E6">
          <wp:extent cx="1268423" cy="542925"/>
          <wp:effectExtent l="0" t="0" r="8255" b="0"/>
          <wp:docPr id="4" name="Picture 3" descr="C:\Users\jgardner\Desktop\logo_MHC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jgardner\Desktop\logo_MHC_low_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329" cy="561290"/>
                  </a:xfrm>
                  <a:prstGeom prst="rect">
                    <a:avLst/>
                  </a:prstGeom>
                  <a:noFill/>
                  <a:extLst/>
                </pic:spPr>
              </pic:pic>
            </a:graphicData>
          </a:graphic>
        </wp:inline>
      </w:drawing>
    </w:r>
    <w:r w:rsidRPr="00041681">
      <w:rPr>
        <w:noProof/>
      </w:rPr>
      <w:t xml:space="preserve">  </w:t>
    </w:r>
    <w:r w:rsidR="0087087B" w:rsidRPr="0087087B">
      <w:rPr>
        <w:noProof/>
      </w:rPr>
      <w:t xml:space="preserve"> </w:t>
    </w:r>
    <w:r w:rsidR="0087087B">
      <w:rPr>
        <w:noProof/>
      </w:rPr>
      <w:drawing>
        <wp:inline distT="0" distB="0" distL="0" distR="0" wp14:anchorId="7F9AAB7F" wp14:editId="5187D404">
          <wp:extent cx="942790" cy="49329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rot="10800000" flipH="1" flipV="1">
                    <a:off x="0" y="0"/>
                    <a:ext cx="1099509" cy="575293"/>
                  </a:xfrm>
                  <a:prstGeom prst="rect">
                    <a:avLst/>
                  </a:prstGeom>
                </pic:spPr>
              </pic:pic>
            </a:graphicData>
          </a:graphic>
        </wp:inline>
      </w:drawing>
    </w:r>
    <w:r w:rsidR="0087087B">
      <w:rPr>
        <w:noProof/>
      </w:rPr>
      <w:t xml:space="preserve">                  </w:t>
    </w:r>
    <w:r w:rsidR="0087087B">
      <w:rPr>
        <w:noProof/>
      </w:rPr>
      <w:drawing>
        <wp:inline distT="0" distB="0" distL="0" distR="0" wp14:anchorId="342E0E58" wp14:editId="65E9232D">
          <wp:extent cx="1426464" cy="558820"/>
          <wp:effectExtent l="0" t="0" r="2540" b="0"/>
          <wp:docPr id="5" name="Picture 4" descr="platinum-RPI Logo 2400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latinum-RPI Logo 2400 300dpi"/>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5876" b="21443"/>
                  <a:stretch/>
                </pic:blipFill>
                <pic:spPr bwMode="auto">
                  <a:xfrm>
                    <a:off x="0" y="0"/>
                    <a:ext cx="1442318" cy="565031"/>
                  </a:xfrm>
                  <a:prstGeom prst="rect">
                    <a:avLst/>
                  </a:prstGeom>
                  <a:noFill/>
                  <a:ln>
                    <a:noFill/>
                  </a:ln>
                  <a:extLst/>
                </pic:spPr>
              </pic:pic>
            </a:graphicData>
          </a:graphic>
        </wp:inline>
      </w:drawing>
    </w:r>
    <w:r w:rsidR="0087087B">
      <w:rPr>
        <w:noProof/>
      </w:rPr>
      <w:t xml:space="preserve">    </w:t>
    </w:r>
    <w:r w:rsidR="004F3278">
      <w:rPr>
        <w:noProof/>
      </w:rPr>
      <w:drawing>
        <wp:inline distT="0" distB="0" distL="0" distR="0" wp14:anchorId="0DEA582E" wp14:editId="30716BA0">
          <wp:extent cx="8858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85825" cy="466725"/>
                  </a:xfrm>
                  <a:prstGeom prst="rect">
                    <a:avLst/>
                  </a:prstGeom>
                </pic:spPr>
              </pic:pic>
            </a:graphicData>
          </a:graphic>
        </wp:inline>
      </w:drawing>
    </w:r>
    <w:r w:rsidR="00A158F5">
      <w:rPr>
        <w:noProof/>
      </w:rPr>
      <w:t xml:space="preserve">                         </w:t>
    </w:r>
    <w:r w:rsidR="00A158F5">
      <w:rPr>
        <w:noProof/>
      </w:rPr>
      <w:drawing>
        <wp:inline distT="0" distB="0" distL="0" distR="0" wp14:anchorId="5D37EE6D" wp14:editId="194BC12E">
          <wp:extent cx="46672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6444" cy="466721"/>
                  </a:xfrm>
                  <a:prstGeom prst="rect">
                    <a:avLst/>
                  </a:prstGeom>
                </pic:spPr>
              </pic:pic>
            </a:graphicData>
          </a:graphic>
        </wp:inline>
      </w:drawing>
    </w:r>
    <w:r w:rsidR="00415276">
      <w:rPr>
        <w:noProof/>
      </w:rPr>
      <w:t xml:space="preserve">           </w:t>
    </w:r>
    <w:r w:rsidR="00415276">
      <w:rPr>
        <w:noProof/>
      </w:rPr>
      <w:drawing>
        <wp:inline distT="0" distB="0" distL="0" distR="0" wp14:anchorId="00E6BFC2" wp14:editId="3D550F9E">
          <wp:extent cx="116205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62050" cy="514350"/>
                  </a:xfrm>
                  <a:prstGeom prst="rect">
                    <a:avLst/>
                  </a:prstGeom>
                </pic:spPr>
              </pic:pic>
            </a:graphicData>
          </a:graphic>
        </wp:inline>
      </w:drawing>
    </w:r>
    <w:r w:rsidR="00415276">
      <w:rPr>
        <w:noProof/>
      </w:rPr>
      <w:t xml:space="preserve">       </w:t>
    </w:r>
    <w:r w:rsidR="00415276">
      <w:rPr>
        <w:noProof/>
      </w:rPr>
      <w:drawing>
        <wp:inline distT="0" distB="0" distL="0" distR="0" wp14:anchorId="43DAEAF0" wp14:editId="4073D13B">
          <wp:extent cx="904875" cy="5387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20689" cy="548157"/>
                  </a:xfrm>
                  <a:prstGeom prst="rect">
                    <a:avLst/>
                  </a:prstGeom>
                </pic:spPr>
              </pic:pic>
            </a:graphicData>
          </a:graphic>
        </wp:inline>
      </w:drawing>
    </w:r>
    <w:r w:rsidR="00415276">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06" w:rsidRDefault="00CB1D06" w:rsidP="0045381E">
      <w:pPr>
        <w:spacing w:after="0" w:line="240" w:lineRule="auto"/>
      </w:pPr>
      <w:r>
        <w:separator/>
      </w:r>
    </w:p>
  </w:footnote>
  <w:footnote w:type="continuationSeparator" w:id="0">
    <w:p w:rsidR="00CB1D06" w:rsidRDefault="00CB1D06" w:rsidP="00453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1E" w:rsidRDefault="0045381E" w:rsidP="0045381E">
    <w:pPr>
      <w:pStyle w:val="Heading3"/>
      <w:rPr>
        <w:noProof/>
      </w:rPr>
    </w:pPr>
    <w:r>
      <w:rPr>
        <w:noProof/>
      </w:rPr>
      <w:drawing>
        <wp:inline distT="0" distB="0" distL="0" distR="0" wp14:anchorId="34F85856" wp14:editId="3661AEF0">
          <wp:extent cx="1276350" cy="895350"/>
          <wp:effectExtent l="0" t="0" r="0" b="0"/>
          <wp:docPr id="1" name="Picture 1" descr="COMPUT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a:ln>
                    <a:noFill/>
                  </a:ln>
                </pic:spPr>
              </pic:pic>
            </a:graphicData>
          </a:graphic>
        </wp:inline>
      </w:drawing>
    </w:r>
  </w:p>
  <w:p w:rsidR="0045381E" w:rsidRPr="00AD1538" w:rsidRDefault="00F653D5" w:rsidP="00AD1538">
    <w:pPr>
      <w:pStyle w:val="Heading3"/>
      <w:rPr>
        <w:sz w:val="40"/>
      </w:rPr>
    </w:pPr>
    <w:r>
      <w:rPr>
        <w:sz w:val="40"/>
      </w:rPr>
      <w:t>Infor Lawson Mid-Atlantic User</w:t>
    </w:r>
    <w:r w:rsidR="0045381E">
      <w:rPr>
        <w:sz w:val="40"/>
      </w:rPr>
      <w:t xml:space="preserve">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2D70"/>
    <w:multiLevelType w:val="hybridMultilevel"/>
    <w:tmpl w:val="CD188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5030DE"/>
    <w:multiLevelType w:val="multilevel"/>
    <w:tmpl w:val="DF463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F43118"/>
    <w:multiLevelType w:val="hybridMultilevel"/>
    <w:tmpl w:val="217AAC3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7ED913BB"/>
    <w:multiLevelType w:val="hybridMultilevel"/>
    <w:tmpl w:val="2F424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83"/>
    <w:rsid w:val="00010168"/>
    <w:rsid w:val="00041681"/>
    <w:rsid w:val="00094D5B"/>
    <w:rsid w:val="000B308A"/>
    <w:rsid w:val="000C0F7D"/>
    <w:rsid w:val="000E6C64"/>
    <w:rsid w:val="000F65E7"/>
    <w:rsid w:val="00117AA4"/>
    <w:rsid w:val="00124BD3"/>
    <w:rsid w:val="00140442"/>
    <w:rsid w:val="00147DD3"/>
    <w:rsid w:val="0016108B"/>
    <w:rsid w:val="00181B87"/>
    <w:rsid w:val="00182AE1"/>
    <w:rsid w:val="00187427"/>
    <w:rsid w:val="001A6996"/>
    <w:rsid w:val="001B0D2D"/>
    <w:rsid w:val="002025B7"/>
    <w:rsid w:val="00221731"/>
    <w:rsid w:val="0022457A"/>
    <w:rsid w:val="0023796D"/>
    <w:rsid w:val="00255A39"/>
    <w:rsid w:val="00260BE0"/>
    <w:rsid w:val="00262934"/>
    <w:rsid w:val="00277341"/>
    <w:rsid w:val="00280005"/>
    <w:rsid w:val="002A42E5"/>
    <w:rsid w:val="002B3D2E"/>
    <w:rsid w:val="002C3DF7"/>
    <w:rsid w:val="002C68A7"/>
    <w:rsid w:val="003109A6"/>
    <w:rsid w:val="003228D5"/>
    <w:rsid w:val="00331473"/>
    <w:rsid w:val="00386682"/>
    <w:rsid w:val="00387225"/>
    <w:rsid w:val="003962BD"/>
    <w:rsid w:val="003A0C83"/>
    <w:rsid w:val="003A237B"/>
    <w:rsid w:val="003D36E8"/>
    <w:rsid w:val="003E26DB"/>
    <w:rsid w:val="003F1213"/>
    <w:rsid w:val="00405588"/>
    <w:rsid w:val="00415276"/>
    <w:rsid w:val="00416594"/>
    <w:rsid w:val="00426A95"/>
    <w:rsid w:val="004301D0"/>
    <w:rsid w:val="0044309D"/>
    <w:rsid w:val="0045381E"/>
    <w:rsid w:val="004673E4"/>
    <w:rsid w:val="00493FC9"/>
    <w:rsid w:val="004B45DA"/>
    <w:rsid w:val="004F270C"/>
    <w:rsid w:val="004F3278"/>
    <w:rsid w:val="005079A1"/>
    <w:rsid w:val="005260D4"/>
    <w:rsid w:val="00527B44"/>
    <w:rsid w:val="00541E29"/>
    <w:rsid w:val="00564450"/>
    <w:rsid w:val="00574079"/>
    <w:rsid w:val="005B12CF"/>
    <w:rsid w:val="005F0627"/>
    <w:rsid w:val="00614347"/>
    <w:rsid w:val="00615C7B"/>
    <w:rsid w:val="00644AE6"/>
    <w:rsid w:val="00652279"/>
    <w:rsid w:val="006B004D"/>
    <w:rsid w:val="006F118B"/>
    <w:rsid w:val="00710C93"/>
    <w:rsid w:val="0071798A"/>
    <w:rsid w:val="00744CDF"/>
    <w:rsid w:val="00756C4F"/>
    <w:rsid w:val="007B0615"/>
    <w:rsid w:val="007B3B13"/>
    <w:rsid w:val="008153E4"/>
    <w:rsid w:val="008658E7"/>
    <w:rsid w:val="0087087B"/>
    <w:rsid w:val="00896F44"/>
    <w:rsid w:val="008B764D"/>
    <w:rsid w:val="008D4511"/>
    <w:rsid w:val="008E68C5"/>
    <w:rsid w:val="009000BD"/>
    <w:rsid w:val="009A1319"/>
    <w:rsid w:val="009C5F4F"/>
    <w:rsid w:val="009D5157"/>
    <w:rsid w:val="009F1863"/>
    <w:rsid w:val="00A052A7"/>
    <w:rsid w:val="00A105B3"/>
    <w:rsid w:val="00A158F5"/>
    <w:rsid w:val="00A25578"/>
    <w:rsid w:val="00A25FFC"/>
    <w:rsid w:val="00A33A64"/>
    <w:rsid w:val="00A6642E"/>
    <w:rsid w:val="00A71C61"/>
    <w:rsid w:val="00AB1F95"/>
    <w:rsid w:val="00AC5D66"/>
    <w:rsid w:val="00AD1538"/>
    <w:rsid w:val="00AD2CE7"/>
    <w:rsid w:val="00B03E9E"/>
    <w:rsid w:val="00B046AD"/>
    <w:rsid w:val="00B26FEA"/>
    <w:rsid w:val="00B31722"/>
    <w:rsid w:val="00B6542A"/>
    <w:rsid w:val="00BA0FE3"/>
    <w:rsid w:val="00BB7E95"/>
    <w:rsid w:val="00BD4803"/>
    <w:rsid w:val="00BF6681"/>
    <w:rsid w:val="00C03647"/>
    <w:rsid w:val="00C16F6B"/>
    <w:rsid w:val="00C32C3E"/>
    <w:rsid w:val="00C540EC"/>
    <w:rsid w:val="00C7766C"/>
    <w:rsid w:val="00C82A74"/>
    <w:rsid w:val="00C9799C"/>
    <w:rsid w:val="00CB1D06"/>
    <w:rsid w:val="00CB3028"/>
    <w:rsid w:val="00CB4AB7"/>
    <w:rsid w:val="00CC0A58"/>
    <w:rsid w:val="00CC1F88"/>
    <w:rsid w:val="00CE2C3C"/>
    <w:rsid w:val="00CF249A"/>
    <w:rsid w:val="00D00D25"/>
    <w:rsid w:val="00D069D9"/>
    <w:rsid w:val="00D202E8"/>
    <w:rsid w:val="00D40145"/>
    <w:rsid w:val="00D57B87"/>
    <w:rsid w:val="00D662F8"/>
    <w:rsid w:val="00D76B38"/>
    <w:rsid w:val="00E12299"/>
    <w:rsid w:val="00E24A09"/>
    <w:rsid w:val="00E96333"/>
    <w:rsid w:val="00EB3413"/>
    <w:rsid w:val="00EB4616"/>
    <w:rsid w:val="00EC5AD6"/>
    <w:rsid w:val="00EE1C89"/>
    <w:rsid w:val="00F05572"/>
    <w:rsid w:val="00F4030D"/>
    <w:rsid w:val="00F653D5"/>
    <w:rsid w:val="00F73015"/>
    <w:rsid w:val="00F745EB"/>
    <w:rsid w:val="00F85638"/>
    <w:rsid w:val="00F9249A"/>
    <w:rsid w:val="00FC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8E977-0C75-4F0E-A26C-80FFC5FF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45381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center"/>
      <w:outlineLvl w:val="2"/>
    </w:pPr>
    <w:rPr>
      <w:rFonts w:ascii="Onyx BT" w:eastAsia="Times New Roman" w:hAnsi="Onyx BT" w:cs="Times New Roman"/>
      <w:color w:val="00000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0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A0C83"/>
    <w:rPr>
      <w:rFonts w:ascii="Times New Roman" w:eastAsia="Times New Roman" w:hAnsi="Times New Roman" w:cs="Times New Roman"/>
      <w:sz w:val="24"/>
      <w:szCs w:val="24"/>
    </w:rPr>
  </w:style>
  <w:style w:type="character" w:styleId="Strong">
    <w:name w:val="Strong"/>
    <w:basedOn w:val="DefaultParagraphFont"/>
    <w:uiPriority w:val="22"/>
    <w:qFormat/>
    <w:rsid w:val="003A0C83"/>
    <w:rPr>
      <w:b/>
      <w:bCs/>
    </w:rPr>
  </w:style>
  <w:style w:type="paragraph" w:styleId="NormalWeb">
    <w:name w:val="Normal (Web)"/>
    <w:basedOn w:val="Normal"/>
    <w:uiPriority w:val="99"/>
    <w:unhideWhenUsed/>
    <w:rsid w:val="003A0C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F6681"/>
    <w:pPr>
      <w:spacing w:after="0" w:line="240" w:lineRule="auto"/>
    </w:pPr>
  </w:style>
  <w:style w:type="paragraph" w:styleId="ListParagraph">
    <w:name w:val="List Paragraph"/>
    <w:basedOn w:val="Normal"/>
    <w:uiPriority w:val="34"/>
    <w:qFormat/>
    <w:rsid w:val="00E96333"/>
    <w:pPr>
      <w:ind w:left="720"/>
      <w:contextualSpacing/>
    </w:pPr>
  </w:style>
  <w:style w:type="paragraph" w:styleId="Header">
    <w:name w:val="header"/>
    <w:basedOn w:val="Normal"/>
    <w:link w:val="HeaderChar"/>
    <w:uiPriority w:val="99"/>
    <w:unhideWhenUsed/>
    <w:rsid w:val="0045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81E"/>
  </w:style>
  <w:style w:type="paragraph" w:styleId="Footer">
    <w:name w:val="footer"/>
    <w:basedOn w:val="Normal"/>
    <w:link w:val="FooterChar"/>
    <w:uiPriority w:val="99"/>
    <w:unhideWhenUsed/>
    <w:rsid w:val="0045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81E"/>
  </w:style>
  <w:style w:type="character" w:customStyle="1" w:styleId="Heading3Char">
    <w:name w:val="Heading 3 Char"/>
    <w:basedOn w:val="DefaultParagraphFont"/>
    <w:link w:val="Heading3"/>
    <w:rsid w:val="0045381E"/>
    <w:rPr>
      <w:rFonts w:ascii="Onyx BT" w:eastAsia="Times New Roman" w:hAnsi="Onyx BT" w:cs="Times New Roman"/>
      <w:color w:val="000000"/>
      <w:sz w:val="44"/>
      <w:szCs w:val="20"/>
    </w:rPr>
  </w:style>
  <w:style w:type="paragraph" w:styleId="BalloonText">
    <w:name w:val="Balloon Text"/>
    <w:basedOn w:val="Normal"/>
    <w:link w:val="BalloonTextChar"/>
    <w:uiPriority w:val="99"/>
    <w:semiHidden/>
    <w:unhideWhenUsed/>
    <w:rsid w:val="0045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81E"/>
    <w:rPr>
      <w:rFonts w:ascii="Tahoma" w:hAnsi="Tahoma" w:cs="Tahoma"/>
      <w:sz w:val="16"/>
      <w:szCs w:val="16"/>
    </w:rPr>
  </w:style>
  <w:style w:type="character" w:styleId="Hyperlink">
    <w:name w:val="Hyperlink"/>
    <w:basedOn w:val="DefaultParagraphFont"/>
    <w:uiPriority w:val="99"/>
    <w:unhideWhenUsed/>
    <w:rsid w:val="00BB7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1700">
      <w:bodyDiv w:val="1"/>
      <w:marLeft w:val="0"/>
      <w:marRight w:val="0"/>
      <w:marTop w:val="0"/>
      <w:marBottom w:val="0"/>
      <w:divBdr>
        <w:top w:val="none" w:sz="0" w:space="0" w:color="auto"/>
        <w:left w:val="none" w:sz="0" w:space="0" w:color="auto"/>
        <w:bottom w:val="none" w:sz="0" w:space="0" w:color="auto"/>
        <w:right w:val="none" w:sz="0" w:space="0" w:color="auto"/>
      </w:divBdr>
    </w:div>
    <w:div w:id="143159352">
      <w:bodyDiv w:val="1"/>
      <w:marLeft w:val="0"/>
      <w:marRight w:val="0"/>
      <w:marTop w:val="0"/>
      <w:marBottom w:val="0"/>
      <w:divBdr>
        <w:top w:val="none" w:sz="0" w:space="0" w:color="auto"/>
        <w:left w:val="none" w:sz="0" w:space="0" w:color="auto"/>
        <w:bottom w:val="none" w:sz="0" w:space="0" w:color="auto"/>
        <w:right w:val="none" w:sz="0" w:space="0" w:color="auto"/>
      </w:divBdr>
    </w:div>
    <w:div w:id="222376081">
      <w:bodyDiv w:val="1"/>
      <w:marLeft w:val="0"/>
      <w:marRight w:val="0"/>
      <w:marTop w:val="0"/>
      <w:marBottom w:val="0"/>
      <w:divBdr>
        <w:top w:val="none" w:sz="0" w:space="0" w:color="auto"/>
        <w:left w:val="none" w:sz="0" w:space="0" w:color="auto"/>
        <w:bottom w:val="none" w:sz="0" w:space="0" w:color="auto"/>
        <w:right w:val="none" w:sz="0" w:space="0" w:color="auto"/>
      </w:divBdr>
    </w:div>
    <w:div w:id="284312464">
      <w:bodyDiv w:val="1"/>
      <w:marLeft w:val="0"/>
      <w:marRight w:val="0"/>
      <w:marTop w:val="0"/>
      <w:marBottom w:val="0"/>
      <w:divBdr>
        <w:top w:val="none" w:sz="0" w:space="0" w:color="auto"/>
        <w:left w:val="none" w:sz="0" w:space="0" w:color="auto"/>
        <w:bottom w:val="none" w:sz="0" w:space="0" w:color="auto"/>
        <w:right w:val="none" w:sz="0" w:space="0" w:color="auto"/>
      </w:divBdr>
    </w:div>
    <w:div w:id="381027344">
      <w:bodyDiv w:val="1"/>
      <w:marLeft w:val="0"/>
      <w:marRight w:val="0"/>
      <w:marTop w:val="0"/>
      <w:marBottom w:val="0"/>
      <w:divBdr>
        <w:top w:val="none" w:sz="0" w:space="0" w:color="auto"/>
        <w:left w:val="none" w:sz="0" w:space="0" w:color="auto"/>
        <w:bottom w:val="none" w:sz="0" w:space="0" w:color="auto"/>
        <w:right w:val="none" w:sz="0" w:space="0" w:color="auto"/>
      </w:divBdr>
    </w:div>
    <w:div w:id="431440519">
      <w:bodyDiv w:val="1"/>
      <w:marLeft w:val="0"/>
      <w:marRight w:val="0"/>
      <w:marTop w:val="0"/>
      <w:marBottom w:val="0"/>
      <w:divBdr>
        <w:top w:val="none" w:sz="0" w:space="0" w:color="auto"/>
        <w:left w:val="none" w:sz="0" w:space="0" w:color="auto"/>
        <w:bottom w:val="none" w:sz="0" w:space="0" w:color="auto"/>
        <w:right w:val="none" w:sz="0" w:space="0" w:color="auto"/>
      </w:divBdr>
    </w:div>
    <w:div w:id="456414435">
      <w:bodyDiv w:val="1"/>
      <w:marLeft w:val="0"/>
      <w:marRight w:val="0"/>
      <w:marTop w:val="0"/>
      <w:marBottom w:val="0"/>
      <w:divBdr>
        <w:top w:val="none" w:sz="0" w:space="0" w:color="auto"/>
        <w:left w:val="none" w:sz="0" w:space="0" w:color="auto"/>
        <w:bottom w:val="none" w:sz="0" w:space="0" w:color="auto"/>
        <w:right w:val="none" w:sz="0" w:space="0" w:color="auto"/>
      </w:divBdr>
    </w:div>
    <w:div w:id="466364532">
      <w:bodyDiv w:val="1"/>
      <w:marLeft w:val="0"/>
      <w:marRight w:val="0"/>
      <w:marTop w:val="0"/>
      <w:marBottom w:val="0"/>
      <w:divBdr>
        <w:top w:val="none" w:sz="0" w:space="0" w:color="auto"/>
        <w:left w:val="none" w:sz="0" w:space="0" w:color="auto"/>
        <w:bottom w:val="none" w:sz="0" w:space="0" w:color="auto"/>
        <w:right w:val="none" w:sz="0" w:space="0" w:color="auto"/>
      </w:divBdr>
    </w:div>
    <w:div w:id="487402015">
      <w:bodyDiv w:val="1"/>
      <w:marLeft w:val="0"/>
      <w:marRight w:val="0"/>
      <w:marTop w:val="0"/>
      <w:marBottom w:val="0"/>
      <w:divBdr>
        <w:top w:val="none" w:sz="0" w:space="0" w:color="auto"/>
        <w:left w:val="none" w:sz="0" w:space="0" w:color="auto"/>
        <w:bottom w:val="none" w:sz="0" w:space="0" w:color="auto"/>
        <w:right w:val="none" w:sz="0" w:space="0" w:color="auto"/>
      </w:divBdr>
    </w:div>
    <w:div w:id="514421994">
      <w:bodyDiv w:val="1"/>
      <w:marLeft w:val="0"/>
      <w:marRight w:val="0"/>
      <w:marTop w:val="0"/>
      <w:marBottom w:val="0"/>
      <w:divBdr>
        <w:top w:val="none" w:sz="0" w:space="0" w:color="auto"/>
        <w:left w:val="none" w:sz="0" w:space="0" w:color="auto"/>
        <w:bottom w:val="none" w:sz="0" w:space="0" w:color="auto"/>
        <w:right w:val="none" w:sz="0" w:space="0" w:color="auto"/>
      </w:divBdr>
    </w:div>
    <w:div w:id="942570040">
      <w:bodyDiv w:val="1"/>
      <w:marLeft w:val="0"/>
      <w:marRight w:val="0"/>
      <w:marTop w:val="0"/>
      <w:marBottom w:val="0"/>
      <w:divBdr>
        <w:top w:val="none" w:sz="0" w:space="0" w:color="auto"/>
        <w:left w:val="none" w:sz="0" w:space="0" w:color="auto"/>
        <w:bottom w:val="none" w:sz="0" w:space="0" w:color="auto"/>
        <w:right w:val="none" w:sz="0" w:space="0" w:color="auto"/>
      </w:divBdr>
    </w:div>
    <w:div w:id="977564374">
      <w:bodyDiv w:val="1"/>
      <w:marLeft w:val="0"/>
      <w:marRight w:val="0"/>
      <w:marTop w:val="0"/>
      <w:marBottom w:val="0"/>
      <w:divBdr>
        <w:top w:val="none" w:sz="0" w:space="0" w:color="auto"/>
        <w:left w:val="none" w:sz="0" w:space="0" w:color="auto"/>
        <w:bottom w:val="none" w:sz="0" w:space="0" w:color="auto"/>
        <w:right w:val="none" w:sz="0" w:space="0" w:color="auto"/>
      </w:divBdr>
    </w:div>
    <w:div w:id="980842380">
      <w:bodyDiv w:val="1"/>
      <w:marLeft w:val="0"/>
      <w:marRight w:val="0"/>
      <w:marTop w:val="0"/>
      <w:marBottom w:val="0"/>
      <w:divBdr>
        <w:top w:val="none" w:sz="0" w:space="0" w:color="auto"/>
        <w:left w:val="none" w:sz="0" w:space="0" w:color="auto"/>
        <w:bottom w:val="none" w:sz="0" w:space="0" w:color="auto"/>
        <w:right w:val="none" w:sz="0" w:space="0" w:color="auto"/>
      </w:divBdr>
    </w:div>
    <w:div w:id="1008873596">
      <w:bodyDiv w:val="1"/>
      <w:marLeft w:val="0"/>
      <w:marRight w:val="0"/>
      <w:marTop w:val="0"/>
      <w:marBottom w:val="0"/>
      <w:divBdr>
        <w:top w:val="none" w:sz="0" w:space="0" w:color="auto"/>
        <w:left w:val="none" w:sz="0" w:space="0" w:color="auto"/>
        <w:bottom w:val="none" w:sz="0" w:space="0" w:color="auto"/>
        <w:right w:val="none" w:sz="0" w:space="0" w:color="auto"/>
      </w:divBdr>
    </w:div>
    <w:div w:id="1067728671">
      <w:bodyDiv w:val="1"/>
      <w:marLeft w:val="0"/>
      <w:marRight w:val="0"/>
      <w:marTop w:val="0"/>
      <w:marBottom w:val="0"/>
      <w:divBdr>
        <w:top w:val="none" w:sz="0" w:space="0" w:color="auto"/>
        <w:left w:val="none" w:sz="0" w:space="0" w:color="auto"/>
        <w:bottom w:val="none" w:sz="0" w:space="0" w:color="auto"/>
        <w:right w:val="none" w:sz="0" w:space="0" w:color="auto"/>
      </w:divBdr>
    </w:div>
    <w:div w:id="1173953422">
      <w:bodyDiv w:val="1"/>
      <w:marLeft w:val="0"/>
      <w:marRight w:val="0"/>
      <w:marTop w:val="0"/>
      <w:marBottom w:val="0"/>
      <w:divBdr>
        <w:top w:val="none" w:sz="0" w:space="0" w:color="auto"/>
        <w:left w:val="none" w:sz="0" w:space="0" w:color="auto"/>
        <w:bottom w:val="none" w:sz="0" w:space="0" w:color="auto"/>
        <w:right w:val="none" w:sz="0" w:space="0" w:color="auto"/>
      </w:divBdr>
    </w:div>
    <w:div w:id="1380393973">
      <w:bodyDiv w:val="1"/>
      <w:marLeft w:val="0"/>
      <w:marRight w:val="0"/>
      <w:marTop w:val="0"/>
      <w:marBottom w:val="0"/>
      <w:divBdr>
        <w:top w:val="none" w:sz="0" w:space="0" w:color="auto"/>
        <w:left w:val="none" w:sz="0" w:space="0" w:color="auto"/>
        <w:bottom w:val="none" w:sz="0" w:space="0" w:color="auto"/>
        <w:right w:val="none" w:sz="0" w:space="0" w:color="auto"/>
      </w:divBdr>
    </w:div>
    <w:div w:id="1382940958">
      <w:bodyDiv w:val="1"/>
      <w:marLeft w:val="0"/>
      <w:marRight w:val="0"/>
      <w:marTop w:val="0"/>
      <w:marBottom w:val="0"/>
      <w:divBdr>
        <w:top w:val="none" w:sz="0" w:space="0" w:color="auto"/>
        <w:left w:val="none" w:sz="0" w:space="0" w:color="auto"/>
        <w:bottom w:val="none" w:sz="0" w:space="0" w:color="auto"/>
        <w:right w:val="none" w:sz="0" w:space="0" w:color="auto"/>
      </w:divBdr>
    </w:div>
    <w:div w:id="1516571906">
      <w:bodyDiv w:val="1"/>
      <w:marLeft w:val="0"/>
      <w:marRight w:val="0"/>
      <w:marTop w:val="0"/>
      <w:marBottom w:val="0"/>
      <w:divBdr>
        <w:top w:val="none" w:sz="0" w:space="0" w:color="auto"/>
        <w:left w:val="none" w:sz="0" w:space="0" w:color="auto"/>
        <w:bottom w:val="none" w:sz="0" w:space="0" w:color="auto"/>
        <w:right w:val="none" w:sz="0" w:space="0" w:color="auto"/>
      </w:divBdr>
    </w:div>
    <w:div w:id="1527602231">
      <w:bodyDiv w:val="1"/>
      <w:marLeft w:val="0"/>
      <w:marRight w:val="0"/>
      <w:marTop w:val="0"/>
      <w:marBottom w:val="0"/>
      <w:divBdr>
        <w:top w:val="none" w:sz="0" w:space="0" w:color="auto"/>
        <w:left w:val="none" w:sz="0" w:space="0" w:color="auto"/>
        <w:bottom w:val="none" w:sz="0" w:space="0" w:color="auto"/>
        <w:right w:val="none" w:sz="0" w:space="0" w:color="auto"/>
      </w:divBdr>
    </w:div>
    <w:div w:id="1553613463">
      <w:bodyDiv w:val="1"/>
      <w:marLeft w:val="0"/>
      <w:marRight w:val="0"/>
      <w:marTop w:val="0"/>
      <w:marBottom w:val="0"/>
      <w:divBdr>
        <w:top w:val="none" w:sz="0" w:space="0" w:color="auto"/>
        <w:left w:val="none" w:sz="0" w:space="0" w:color="auto"/>
        <w:bottom w:val="none" w:sz="0" w:space="0" w:color="auto"/>
        <w:right w:val="none" w:sz="0" w:space="0" w:color="auto"/>
      </w:divBdr>
    </w:div>
    <w:div w:id="1658991661">
      <w:bodyDiv w:val="1"/>
      <w:marLeft w:val="0"/>
      <w:marRight w:val="0"/>
      <w:marTop w:val="0"/>
      <w:marBottom w:val="0"/>
      <w:divBdr>
        <w:top w:val="none" w:sz="0" w:space="0" w:color="auto"/>
        <w:left w:val="none" w:sz="0" w:space="0" w:color="auto"/>
        <w:bottom w:val="none" w:sz="0" w:space="0" w:color="auto"/>
        <w:right w:val="none" w:sz="0" w:space="0" w:color="auto"/>
      </w:divBdr>
    </w:div>
    <w:div w:id="1682972157">
      <w:bodyDiv w:val="1"/>
      <w:marLeft w:val="0"/>
      <w:marRight w:val="0"/>
      <w:marTop w:val="0"/>
      <w:marBottom w:val="0"/>
      <w:divBdr>
        <w:top w:val="none" w:sz="0" w:space="0" w:color="auto"/>
        <w:left w:val="none" w:sz="0" w:space="0" w:color="auto"/>
        <w:bottom w:val="none" w:sz="0" w:space="0" w:color="auto"/>
        <w:right w:val="none" w:sz="0" w:space="0" w:color="auto"/>
      </w:divBdr>
    </w:div>
    <w:div w:id="1745447121">
      <w:bodyDiv w:val="1"/>
      <w:marLeft w:val="0"/>
      <w:marRight w:val="0"/>
      <w:marTop w:val="0"/>
      <w:marBottom w:val="0"/>
      <w:divBdr>
        <w:top w:val="none" w:sz="0" w:space="0" w:color="auto"/>
        <w:left w:val="none" w:sz="0" w:space="0" w:color="auto"/>
        <w:bottom w:val="none" w:sz="0" w:space="0" w:color="auto"/>
        <w:right w:val="none" w:sz="0" w:space="0" w:color="auto"/>
      </w:divBdr>
    </w:div>
    <w:div w:id="1750031101">
      <w:bodyDiv w:val="1"/>
      <w:marLeft w:val="0"/>
      <w:marRight w:val="0"/>
      <w:marTop w:val="0"/>
      <w:marBottom w:val="0"/>
      <w:divBdr>
        <w:top w:val="none" w:sz="0" w:space="0" w:color="auto"/>
        <w:left w:val="none" w:sz="0" w:space="0" w:color="auto"/>
        <w:bottom w:val="none" w:sz="0" w:space="0" w:color="auto"/>
        <w:right w:val="none" w:sz="0" w:space="0" w:color="auto"/>
      </w:divBdr>
    </w:div>
    <w:div w:id="1780492470">
      <w:bodyDiv w:val="1"/>
      <w:marLeft w:val="0"/>
      <w:marRight w:val="0"/>
      <w:marTop w:val="0"/>
      <w:marBottom w:val="0"/>
      <w:divBdr>
        <w:top w:val="none" w:sz="0" w:space="0" w:color="auto"/>
        <w:left w:val="none" w:sz="0" w:space="0" w:color="auto"/>
        <w:bottom w:val="none" w:sz="0" w:space="0" w:color="auto"/>
        <w:right w:val="none" w:sz="0" w:space="0" w:color="auto"/>
      </w:divBdr>
    </w:div>
    <w:div w:id="1852530168">
      <w:bodyDiv w:val="1"/>
      <w:marLeft w:val="0"/>
      <w:marRight w:val="0"/>
      <w:marTop w:val="0"/>
      <w:marBottom w:val="0"/>
      <w:divBdr>
        <w:top w:val="none" w:sz="0" w:space="0" w:color="auto"/>
        <w:left w:val="none" w:sz="0" w:space="0" w:color="auto"/>
        <w:bottom w:val="none" w:sz="0" w:space="0" w:color="auto"/>
        <w:right w:val="none" w:sz="0" w:space="0" w:color="auto"/>
      </w:divBdr>
    </w:div>
    <w:div w:id="1898586200">
      <w:bodyDiv w:val="1"/>
      <w:marLeft w:val="0"/>
      <w:marRight w:val="0"/>
      <w:marTop w:val="0"/>
      <w:marBottom w:val="0"/>
      <w:divBdr>
        <w:top w:val="none" w:sz="0" w:space="0" w:color="auto"/>
        <w:left w:val="none" w:sz="0" w:space="0" w:color="auto"/>
        <w:bottom w:val="none" w:sz="0" w:space="0" w:color="auto"/>
        <w:right w:val="none" w:sz="0" w:space="0" w:color="auto"/>
      </w:divBdr>
    </w:div>
    <w:div w:id="1950507561">
      <w:bodyDiv w:val="1"/>
      <w:marLeft w:val="0"/>
      <w:marRight w:val="0"/>
      <w:marTop w:val="0"/>
      <w:marBottom w:val="0"/>
      <w:divBdr>
        <w:top w:val="none" w:sz="0" w:space="0" w:color="auto"/>
        <w:left w:val="none" w:sz="0" w:space="0" w:color="auto"/>
        <w:bottom w:val="none" w:sz="0" w:space="0" w:color="auto"/>
        <w:right w:val="none" w:sz="0" w:space="0" w:color="auto"/>
      </w:divBdr>
    </w:div>
    <w:div w:id="1953439823">
      <w:bodyDiv w:val="1"/>
      <w:marLeft w:val="0"/>
      <w:marRight w:val="0"/>
      <w:marTop w:val="0"/>
      <w:marBottom w:val="0"/>
      <w:divBdr>
        <w:top w:val="none" w:sz="0" w:space="0" w:color="auto"/>
        <w:left w:val="none" w:sz="0" w:space="0" w:color="auto"/>
        <w:bottom w:val="none" w:sz="0" w:space="0" w:color="auto"/>
        <w:right w:val="none" w:sz="0" w:space="0" w:color="auto"/>
      </w:divBdr>
    </w:div>
    <w:div w:id="1984583430">
      <w:bodyDiv w:val="1"/>
      <w:marLeft w:val="0"/>
      <w:marRight w:val="0"/>
      <w:marTop w:val="0"/>
      <w:marBottom w:val="0"/>
      <w:divBdr>
        <w:top w:val="none" w:sz="0" w:space="0" w:color="auto"/>
        <w:left w:val="none" w:sz="0" w:space="0" w:color="auto"/>
        <w:bottom w:val="none" w:sz="0" w:space="0" w:color="auto"/>
        <w:right w:val="none" w:sz="0" w:space="0" w:color="auto"/>
      </w:divBdr>
    </w:div>
    <w:div w:id="2047751510">
      <w:bodyDiv w:val="1"/>
      <w:marLeft w:val="0"/>
      <w:marRight w:val="0"/>
      <w:marTop w:val="0"/>
      <w:marBottom w:val="0"/>
      <w:divBdr>
        <w:top w:val="none" w:sz="0" w:space="0" w:color="auto"/>
        <w:left w:val="none" w:sz="0" w:space="0" w:color="auto"/>
        <w:bottom w:val="none" w:sz="0" w:space="0" w:color="auto"/>
        <w:right w:val="none" w:sz="0" w:space="0" w:color="auto"/>
      </w:divBdr>
    </w:div>
    <w:div w:id="2095544781">
      <w:bodyDiv w:val="1"/>
      <w:marLeft w:val="0"/>
      <w:marRight w:val="0"/>
      <w:marTop w:val="0"/>
      <w:marBottom w:val="0"/>
      <w:divBdr>
        <w:top w:val="none" w:sz="0" w:space="0" w:color="auto"/>
        <w:left w:val="none" w:sz="0" w:space="0" w:color="auto"/>
        <w:bottom w:val="none" w:sz="0" w:space="0" w:color="auto"/>
        <w:right w:val="none" w:sz="0" w:space="0" w:color="auto"/>
      </w:divBdr>
    </w:div>
    <w:div w:id="21340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91B1-BBC0-437F-8BE9-E6A65DC0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falesme</dc:creator>
  <cp:lastModifiedBy>Kofi Anim</cp:lastModifiedBy>
  <cp:revision>25</cp:revision>
  <cp:lastPrinted>2017-05-04T20:15:00Z</cp:lastPrinted>
  <dcterms:created xsi:type="dcterms:W3CDTF">2017-10-12T15:28:00Z</dcterms:created>
  <dcterms:modified xsi:type="dcterms:W3CDTF">2017-10-12T16:27:00Z</dcterms:modified>
</cp:coreProperties>
</file>